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240AB4" w14:textId="64D808B8" w:rsidR="003E463E" w:rsidRDefault="003E463E" w:rsidP="003E463E">
      <w:pPr>
        <w:spacing w:after="240"/>
        <w:jc w:val="center"/>
        <w:rPr>
          <w:rFonts w:ascii="Calibri" w:eastAsia="Calibri" w:hAnsi="Calibri" w:cs="Calibri"/>
          <w:b/>
          <w:bCs/>
          <w:color w:val="000000"/>
          <w:sz w:val="30"/>
          <w:szCs w:val="30"/>
          <w:highlight w:val="white"/>
          <w:u w:val="single"/>
        </w:rPr>
      </w:pPr>
      <w:r>
        <w:rPr>
          <w:rFonts w:ascii="Calibri" w:eastAsia="Calibri" w:hAnsi="Calibri" w:cs="Calibri"/>
          <w:b/>
          <w:bCs/>
          <w:color w:val="000000"/>
          <w:sz w:val="30"/>
          <w:szCs w:val="30"/>
          <w:highlight w:val="white"/>
          <w:u w:val="single"/>
        </w:rPr>
        <w:t>COMPUTER NETWORKS LAB 1</w:t>
      </w:r>
    </w:p>
    <w:p w14:paraId="6EA0BFC7" w14:textId="6FA7523D" w:rsidR="00BE6049" w:rsidRDefault="00BE6049">
      <w:pPr>
        <w:spacing w:after="240"/>
        <w:jc w:val="both"/>
        <w:rPr>
          <w:rFonts w:ascii="Calibri" w:eastAsia="Calibri" w:hAnsi="Calibri" w:cs="Calibri"/>
          <w:color w:val="000000"/>
          <w:sz w:val="30"/>
          <w:szCs w:val="30"/>
          <w:highlight w:val="white"/>
        </w:rPr>
      </w:pPr>
      <w:r w:rsidRPr="00BE6049">
        <w:rPr>
          <w:rFonts w:ascii="Calibri" w:eastAsia="Calibri" w:hAnsi="Calibri" w:cs="Calibri"/>
          <w:b/>
          <w:bCs/>
          <w:color w:val="000000"/>
          <w:sz w:val="30"/>
          <w:szCs w:val="30"/>
          <w:highlight w:val="white"/>
          <w:u w:val="single"/>
        </w:rPr>
        <w:t>Submitted by</w:t>
      </w:r>
      <w:r w:rsidRPr="00BE6049">
        <w:rPr>
          <w:rFonts w:ascii="Calibri" w:eastAsia="Calibri" w:hAnsi="Calibri" w:cs="Calibri"/>
          <w:b/>
          <w:bCs/>
          <w:color w:val="000000"/>
          <w:sz w:val="30"/>
          <w:szCs w:val="30"/>
          <w:highlight w:val="white"/>
        </w:rPr>
        <w:t xml:space="preserve"> :</w:t>
      </w:r>
      <w:r>
        <w:rPr>
          <w:rFonts w:ascii="Calibri" w:eastAsia="Calibri" w:hAnsi="Calibri" w:cs="Calibri"/>
          <w:color w:val="000000"/>
          <w:sz w:val="30"/>
          <w:szCs w:val="30"/>
          <w:highlight w:val="white"/>
          <w:u w:val="single"/>
        </w:rPr>
        <w:t xml:space="preserve"> </w:t>
      </w:r>
      <w:r w:rsidR="00DD3261">
        <w:rPr>
          <w:rFonts w:ascii="Calibri" w:eastAsia="Calibri" w:hAnsi="Calibri" w:cs="Calibri"/>
          <w:color w:val="000000"/>
          <w:sz w:val="30"/>
          <w:szCs w:val="30"/>
          <w:highlight w:val="white"/>
        </w:rPr>
        <w:t xml:space="preserve">Ishita Gupta                                                            </w:t>
      </w:r>
      <w:r w:rsidRPr="00BE6049">
        <w:rPr>
          <w:rFonts w:ascii="Calibri" w:eastAsia="Calibri" w:hAnsi="Calibri" w:cs="Calibri"/>
          <w:b/>
          <w:bCs/>
          <w:color w:val="000000"/>
          <w:sz w:val="30"/>
          <w:szCs w:val="30"/>
          <w:highlight w:val="white"/>
          <w:u w:val="single"/>
        </w:rPr>
        <w:t>Batch</w:t>
      </w:r>
      <w:r w:rsidRPr="00BE6049">
        <w:rPr>
          <w:rFonts w:ascii="Calibri" w:eastAsia="Calibri" w:hAnsi="Calibri" w:cs="Calibri"/>
          <w:b/>
          <w:bCs/>
          <w:color w:val="000000"/>
          <w:sz w:val="30"/>
          <w:szCs w:val="30"/>
          <w:highlight w:val="white"/>
        </w:rPr>
        <w:t xml:space="preserve"> :</w:t>
      </w:r>
      <w:r>
        <w:rPr>
          <w:rFonts w:ascii="Calibri" w:eastAsia="Calibri" w:hAnsi="Calibri" w:cs="Calibri"/>
          <w:color w:val="000000"/>
          <w:sz w:val="30"/>
          <w:szCs w:val="30"/>
          <w:highlight w:val="white"/>
        </w:rPr>
        <w:t xml:space="preserve"> CSE-1 </w:t>
      </w:r>
    </w:p>
    <w:p w14:paraId="1689B126" w14:textId="36BDCB3E" w:rsidR="00BE6049" w:rsidRPr="00BE6049" w:rsidRDefault="00BE6049">
      <w:pPr>
        <w:spacing w:after="240"/>
        <w:jc w:val="both"/>
        <w:rPr>
          <w:rFonts w:ascii="Calibri" w:eastAsia="Calibri" w:hAnsi="Calibri" w:cs="Calibri"/>
          <w:color w:val="000000"/>
          <w:sz w:val="30"/>
          <w:szCs w:val="30"/>
          <w:highlight w:val="white"/>
        </w:rPr>
      </w:pPr>
      <w:r w:rsidRPr="00BE6049">
        <w:rPr>
          <w:rFonts w:ascii="Calibri" w:eastAsia="Calibri" w:hAnsi="Calibri" w:cs="Calibri"/>
          <w:b/>
          <w:bCs/>
          <w:color w:val="000000"/>
          <w:sz w:val="30"/>
          <w:szCs w:val="30"/>
          <w:highlight w:val="white"/>
          <w:u w:val="single"/>
        </w:rPr>
        <w:t>Roll No</w:t>
      </w:r>
      <w:r w:rsidRPr="00BE6049">
        <w:rPr>
          <w:rFonts w:ascii="Calibri" w:eastAsia="Calibri" w:hAnsi="Calibri" w:cs="Calibri"/>
          <w:b/>
          <w:bCs/>
          <w:color w:val="000000"/>
          <w:sz w:val="30"/>
          <w:szCs w:val="30"/>
          <w:highlight w:val="white"/>
        </w:rPr>
        <w:t xml:space="preserve"> :</w:t>
      </w:r>
      <w:r w:rsidRPr="00BE6049">
        <w:rPr>
          <w:rFonts w:ascii="Calibri" w:eastAsia="Calibri" w:hAnsi="Calibri" w:cs="Calibri"/>
          <w:color w:val="000000"/>
          <w:sz w:val="30"/>
          <w:szCs w:val="30"/>
          <w:highlight w:val="white"/>
        </w:rPr>
        <w:t xml:space="preserve"> </w:t>
      </w:r>
      <w:r>
        <w:rPr>
          <w:rFonts w:ascii="Calibri" w:eastAsia="Calibri" w:hAnsi="Calibri" w:cs="Calibri"/>
          <w:color w:val="000000"/>
          <w:sz w:val="30"/>
          <w:szCs w:val="30"/>
          <w:highlight w:val="white"/>
        </w:rPr>
        <w:t>2312100</w:t>
      </w:r>
      <w:r w:rsidR="00DD3261">
        <w:rPr>
          <w:rFonts w:ascii="Calibri" w:eastAsia="Calibri" w:hAnsi="Calibri" w:cs="Calibri"/>
          <w:color w:val="000000"/>
          <w:sz w:val="30"/>
          <w:szCs w:val="30"/>
          <w:highlight w:val="white"/>
        </w:rPr>
        <w:t>50</w:t>
      </w:r>
    </w:p>
    <w:p w14:paraId="5CC5D578" w14:textId="77777777" w:rsidR="00BE6049" w:rsidRDefault="00BE6049">
      <w:pPr>
        <w:spacing w:after="240"/>
        <w:jc w:val="both"/>
        <w:rPr>
          <w:rFonts w:ascii="Calibri" w:eastAsia="Calibri" w:hAnsi="Calibri" w:cs="Calibri"/>
          <w:b/>
          <w:bCs/>
          <w:color w:val="000000"/>
          <w:sz w:val="30"/>
          <w:szCs w:val="30"/>
          <w:highlight w:val="white"/>
          <w:u w:val="single"/>
        </w:rPr>
      </w:pPr>
    </w:p>
    <w:p w14:paraId="5F6802DC" w14:textId="27EA2623" w:rsidR="00D36C29" w:rsidRDefault="00000000">
      <w:pPr>
        <w:spacing w:after="240"/>
        <w:jc w:val="both"/>
        <w:rPr>
          <w:rFonts w:ascii="Calibri" w:eastAsia="Calibri" w:hAnsi="Calibri" w:cs="Calibri"/>
          <w:b/>
          <w:bCs/>
          <w:color w:val="000000"/>
          <w:sz w:val="30"/>
          <w:szCs w:val="30"/>
          <w:highlight w:val="white"/>
          <w:u w:val="single"/>
        </w:rPr>
      </w:pPr>
      <w:r>
        <w:rPr>
          <w:rFonts w:ascii="Calibri" w:eastAsia="Calibri" w:hAnsi="Calibri" w:cs="Calibri"/>
          <w:b/>
          <w:bCs/>
          <w:color w:val="000000"/>
          <w:sz w:val="30"/>
          <w:szCs w:val="30"/>
          <w:highlight w:val="white"/>
          <w:u w:val="single"/>
        </w:rPr>
        <w:t>AIM</w:t>
      </w:r>
    </w:p>
    <w:p w14:paraId="34428B63" w14:textId="77777777" w:rsidR="00D36C29" w:rsidRDefault="00000000">
      <w:pPr>
        <w:jc w:val="both"/>
        <w:rPr>
          <w:rFonts w:ascii="Calibri" w:eastAsia="Calibri" w:hAnsi="Calibri" w:cs="Calibri"/>
          <w:color w:val="000000"/>
          <w:sz w:val="30"/>
          <w:szCs w:val="30"/>
        </w:rPr>
      </w:pPr>
      <w:r>
        <w:rPr>
          <w:rFonts w:ascii="Calibri" w:eastAsia="Calibri" w:hAnsi="Calibri" w:cs="Calibri"/>
          <w:color w:val="000000"/>
          <w:sz w:val="30"/>
          <w:szCs w:val="30"/>
        </w:rPr>
        <w:t>To study and run basic networking commands to gather network configuration details, diagnose network connectivity issues, and understand network behavior and performance.</w:t>
      </w:r>
    </w:p>
    <w:p w14:paraId="77EA2A28" w14:textId="77777777" w:rsidR="00D36C29" w:rsidRDefault="00D36C29">
      <w:pPr>
        <w:jc w:val="both"/>
        <w:rPr>
          <w:rFonts w:ascii="Calibri" w:eastAsia="Calibri" w:hAnsi="Calibri" w:cs="Calibri"/>
          <w:color w:val="000000"/>
          <w:sz w:val="30"/>
          <w:szCs w:val="30"/>
        </w:rPr>
      </w:pPr>
    </w:p>
    <w:p w14:paraId="6D602E86" w14:textId="77777777" w:rsidR="00D36C29" w:rsidRDefault="00000000">
      <w:pPr>
        <w:spacing w:after="240"/>
        <w:jc w:val="both"/>
        <w:rPr>
          <w:rFonts w:ascii="Calibri" w:eastAsia="Calibri" w:hAnsi="Calibri" w:cs="Calibri"/>
          <w:b/>
          <w:bCs/>
          <w:color w:val="000000"/>
          <w:sz w:val="30"/>
          <w:szCs w:val="30"/>
          <w:u w:val="single"/>
        </w:rPr>
      </w:pPr>
      <w:r>
        <w:rPr>
          <w:rFonts w:ascii="Calibri" w:eastAsia="Calibri" w:hAnsi="Calibri" w:cs="Calibri"/>
          <w:b/>
          <w:bCs/>
          <w:color w:val="000000"/>
          <w:sz w:val="30"/>
          <w:szCs w:val="30"/>
          <w:u w:val="single"/>
        </w:rPr>
        <w:t>THEORY</w:t>
      </w:r>
    </w:p>
    <w:p w14:paraId="1DE5BD66"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Networking Commands:</w:t>
      </w:r>
    </w:p>
    <w:p w14:paraId="119FA921"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 arp -a</w:t>
      </w:r>
    </w:p>
    <w:p w14:paraId="35281DD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Purpose</w:t>
      </w:r>
      <w:r>
        <w:rPr>
          <w:rFonts w:ascii="Calibri" w:eastAsia="Calibri" w:hAnsi="Calibri" w:cs="Calibri"/>
          <w:color w:val="000000"/>
          <w:sz w:val="30"/>
          <w:szCs w:val="30"/>
        </w:rPr>
        <w:t xml:space="preserve">: </w:t>
      </w:r>
    </w:p>
    <w:p w14:paraId="5F0EC768"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ARP is used to resolve IPv4 addresses to physical MAC addresses within a local subnet. The ARP cache stores these mappings to speed up communication.</w:t>
      </w:r>
    </w:p>
    <w:p w14:paraId="5504C0F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p>
    <w:p w14:paraId="326C8C7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sz w:val="30"/>
          <w:szCs w:val="30"/>
        </w:rPr>
        <w:drawing>
          <wp:inline distT="114300" distB="114300" distL="114300" distR="114300" wp14:anchorId="54D3B114" wp14:editId="44C43DF8">
            <wp:extent cx="5730875" cy="2298341"/>
            <wp:effectExtent l="0" t="0" r="3175" b="6985"/>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9"/>
                    <a:srcRect t="5245"/>
                    <a:stretch>
                      <a:fillRect/>
                    </a:stretch>
                  </pic:blipFill>
                  <pic:spPr bwMode="auto">
                    <a:xfrm>
                      <a:off x="0" y="0"/>
                      <a:ext cx="5731200" cy="2298471"/>
                    </a:xfrm>
                    <a:prstGeom prst="rect">
                      <a:avLst/>
                    </a:prstGeom>
                    <a:ln>
                      <a:noFill/>
                    </a:ln>
                    <a:extLst>
                      <a:ext uri="{53640926-AAD7-44D8-BBD7-CCE9431645EC}">
                        <a14:shadowObscured xmlns:a14="http://schemas.microsoft.com/office/drawing/2010/main"/>
                      </a:ext>
                    </a:extLst>
                  </pic:spPr>
                </pic:pic>
              </a:graphicData>
            </a:graphic>
          </wp:inline>
        </w:drawing>
      </w:r>
    </w:p>
    <w:p w14:paraId="09549F6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0E74B9F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Useful for verifying if a device’s MAC address is known and for detecting ARP spoofing attacks.</w:t>
      </w:r>
    </w:p>
    <w:p w14:paraId="2F0E25DF" w14:textId="77777777" w:rsidR="00D36C29" w:rsidRDefault="00D36C29">
      <w:pPr>
        <w:jc w:val="both"/>
        <w:rPr>
          <w:rFonts w:ascii="Calibri" w:eastAsia="Calibri" w:hAnsi="Calibri" w:cs="Calibri"/>
          <w:color w:val="000000"/>
          <w:sz w:val="30"/>
          <w:szCs w:val="30"/>
        </w:rPr>
      </w:pPr>
    </w:p>
    <w:p w14:paraId="4CCFB540" w14:textId="77777777" w:rsidR="00D36C29" w:rsidRDefault="00000000">
      <w:pPr>
        <w:jc w:val="both"/>
        <w:rPr>
          <w:rFonts w:ascii="Calibri" w:eastAsia="Calibri" w:hAnsi="Calibri" w:cs="Calibri"/>
          <w:color w:val="000000"/>
          <w:sz w:val="30"/>
          <w:szCs w:val="30"/>
        </w:rPr>
      </w:pPr>
      <w:r>
        <w:rPr>
          <w:rFonts w:ascii="Calibri" w:eastAsia="Calibri" w:hAnsi="Calibri" w:cs="Calibri"/>
          <w:b/>
          <w:bCs/>
          <w:color w:val="000000"/>
          <w:sz w:val="30"/>
          <w:szCs w:val="30"/>
        </w:rPr>
        <w:t>2. hostname</w:t>
      </w:r>
    </w:p>
    <w:p w14:paraId="57693EE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7B9EF7E9"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lastRenderedPageBreak/>
        <w:t>The hostname is the identifier assigned to a device on a network, used in DNS and local network identification.</w:t>
      </w:r>
    </w:p>
    <w:p w14:paraId="1C99973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w:t>
      </w:r>
    </w:p>
    <w:p w14:paraId="73F88088" w14:textId="3B5C8A0B" w:rsidR="00BE6049" w:rsidRPr="00BE6049" w:rsidRDefault="00BE6049" w:rsidP="00BE6049">
      <w:pPr>
        <w:ind w:left="720"/>
        <w:jc w:val="both"/>
        <w:rPr>
          <w:rFonts w:ascii="Calibri" w:eastAsia="Calibri" w:hAnsi="Calibri" w:cs="Calibri"/>
          <w:noProof/>
          <w:color w:val="FFFFFF" w:themeColor="background1"/>
          <w:sz w:val="24"/>
          <w:szCs w:val="24"/>
        </w:rPr>
      </w:pPr>
      <w:r w:rsidRPr="00BE6049">
        <w:rPr>
          <w:rFonts w:ascii="Calibri" w:eastAsia="Calibri" w:hAnsi="Calibri" w:cs="Calibri"/>
          <w:noProof/>
          <w:color w:val="FFFFFF" w:themeColor="background1"/>
          <w:sz w:val="24"/>
          <w:szCs w:val="24"/>
          <w:highlight w:val="black"/>
        </w:rPr>
        <w:t>Amitanshus_MacboookAir</w:t>
      </w:r>
    </w:p>
    <w:p w14:paraId="342D509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4978E94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Useful for confirming the device’s network identity, especially in multi-device environments.</w:t>
      </w:r>
    </w:p>
    <w:p w14:paraId="3E9AF6E7" w14:textId="77777777" w:rsidR="00D36C29" w:rsidRDefault="00D36C29">
      <w:pPr>
        <w:jc w:val="both"/>
        <w:rPr>
          <w:rFonts w:ascii="Calibri" w:eastAsia="Calibri" w:hAnsi="Calibri" w:cs="Calibri"/>
          <w:color w:val="000000"/>
          <w:sz w:val="30"/>
          <w:szCs w:val="30"/>
        </w:rPr>
      </w:pPr>
    </w:p>
    <w:p w14:paraId="59FEE424"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3. i</w:t>
      </w:r>
      <w:r>
        <w:rPr>
          <w:rFonts w:ascii="Calibri" w:eastAsia="Calibri" w:hAnsi="Calibri" w:cs="Calibri"/>
          <w:b/>
          <w:bCs/>
          <w:sz w:val="30"/>
          <w:szCs w:val="30"/>
        </w:rPr>
        <w:t>f</w:t>
      </w:r>
      <w:r>
        <w:rPr>
          <w:rFonts w:ascii="Calibri" w:eastAsia="Calibri" w:hAnsi="Calibri" w:cs="Calibri"/>
          <w:b/>
          <w:bCs/>
          <w:color w:val="000000"/>
          <w:sz w:val="30"/>
          <w:szCs w:val="30"/>
        </w:rPr>
        <w:t>config</w:t>
      </w:r>
    </w:p>
    <w:p w14:paraId="22832C5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1D480734"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Shows IPv4 address, subnet mask, and default gateway for each network adapter.</w:t>
      </w:r>
    </w:p>
    <w:p w14:paraId="6F491F5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 xml:space="preserve">: </w:t>
      </w:r>
    </w:p>
    <w:p w14:paraId="634366ED" w14:textId="77777777" w:rsidR="00D36C29" w:rsidRDefault="00000000">
      <w:pPr>
        <w:ind w:left="720"/>
        <w:jc w:val="both"/>
        <w:rPr>
          <w:rFonts w:ascii="Calibri" w:eastAsia="Calibri" w:hAnsi="Calibri" w:cs="Calibri"/>
          <w:sz w:val="30"/>
          <w:szCs w:val="30"/>
        </w:rPr>
      </w:pPr>
      <w:r>
        <w:rPr>
          <w:rFonts w:ascii="Calibri" w:eastAsia="Calibri" w:hAnsi="Calibri" w:cs="Calibri"/>
          <w:noProof/>
          <w:sz w:val="30"/>
          <w:szCs w:val="30"/>
        </w:rPr>
        <w:lastRenderedPageBreak/>
        <w:drawing>
          <wp:inline distT="114300" distB="114300" distL="114300" distR="114300" wp14:anchorId="61D59894" wp14:editId="345A148C">
            <wp:extent cx="5730875" cy="6415255"/>
            <wp:effectExtent l="0" t="0" r="3175" b="508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0"/>
                    <a:srcRect t="1718"/>
                    <a:stretch>
                      <a:fillRect/>
                    </a:stretch>
                  </pic:blipFill>
                  <pic:spPr bwMode="auto">
                    <a:xfrm>
                      <a:off x="0" y="0"/>
                      <a:ext cx="5731200" cy="6415619"/>
                    </a:xfrm>
                    <a:prstGeom prst="rect">
                      <a:avLst/>
                    </a:prstGeom>
                    <a:ln>
                      <a:noFill/>
                    </a:ln>
                    <a:extLst>
                      <a:ext uri="{53640926-AAD7-44D8-BBD7-CCE9431645EC}">
                        <a14:shadowObscured xmlns:a14="http://schemas.microsoft.com/office/drawing/2010/main"/>
                      </a:ext>
                    </a:extLst>
                  </pic:spPr>
                </pic:pic>
              </a:graphicData>
            </a:graphic>
          </wp:inline>
        </w:drawing>
      </w:r>
    </w:p>
    <w:p w14:paraId="2BD07FB8" w14:textId="77777777" w:rsidR="00D36C29" w:rsidRDefault="00000000">
      <w:pPr>
        <w:ind w:left="720"/>
        <w:jc w:val="both"/>
        <w:rPr>
          <w:rFonts w:ascii="Calibri" w:eastAsia="Calibri" w:hAnsi="Calibri" w:cs="Calibri"/>
          <w:sz w:val="30"/>
          <w:szCs w:val="30"/>
        </w:rPr>
      </w:pPr>
      <w:r>
        <w:rPr>
          <w:rFonts w:ascii="Calibri" w:eastAsia="Calibri" w:hAnsi="Calibri" w:cs="Calibri"/>
          <w:noProof/>
          <w:sz w:val="30"/>
          <w:szCs w:val="30"/>
        </w:rPr>
        <w:lastRenderedPageBreak/>
        <w:drawing>
          <wp:inline distT="114300" distB="114300" distL="114300" distR="114300" wp14:anchorId="14FEE189" wp14:editId="111EF135">
            <wp:extent cx="5731200" cy="68707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731200" cy="6870700"/>
                    </a:xfrm>
                    <a:prstGeom prst="rect">
                      <a:avLst/>
                    </a:prstGeom>
                    <a:ln/>
                  </pic:spPr>
                </pic:pic>
              </a:graphicData>
            </a:graphic>
          </wp:inline>
        </w:drawing>
      </w:r>
    </w:p>
    <w:p w14:paraId="78C085B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w:t>
      </w:r>
    </w:p>
    <w:p w14:paraId="0CD6AF7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Initial step in troubleshooting network connectivity.</w:t>
      </w:r>
    </w:p>
    <w:p w14:paraId="23158CE5" w14:textId="77777777" w:rsidR="00D36C29" w:rsidRDefault="00D36C29">
      <w:pPr>
        <w:jc w:val="both"/>
        <w:rPr>
          <w:rFonts w:ascii="Calibri" w:eastAsia="Calibri" w:hAnsi="Calibri" w:cs="Calibri"/>
          <w:color w:val="000000"/>
          <w:sz w:val="30"/>
          <w:szCs w:val="30"/>
        </w:rPr>
      </w:pPr>
    </w:p>
    <w:p w14:paraId="0CCAF6ED"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4. i</w:t>
      </w:r>
      <w:r>
        <w:rPr>
          <w:rFonts w:ascii="Calibri" w:eastAsia="Calibri" w:hAnsi="Calibri" w:cs="Calibri"/>
          <w:b/>
          <w:bCs/>
          <w:sz w:val="30"/>
          <w:szCs w:val="30"/>
        </w:rPr>
        <w:t>f</w:t>
      </w:r>
      <w:r>
        <w:rPr>
          <w:rFonts w:ascii="Calibri" w:eastAsia="Calibri" w:hAnsi="Calibri" w:cs="Calibri"/>
          <w:b/>
          <w:bCs/>
          <w:color w:val="000000"/>
          <w:sz w:val="30"/>
          <w:szCs w:val="30"/>
        </w:rPr>
        <w:t xml:space="preserve">config </w:t>
      </w:r>
      <w:r>
        <w:rPr>
          <w:rFonts w:ascii="Calibri" w:eastAsia="Calibri" w:hAnsi="Calibri" w:cs="Calibri"/>
          <w:b/>
          <w:bCs/>
          <w:sz w:val="30"/>
          <w:szCs w:val="30"/>
        </w:rPr>
        <w:t>-a</w:t>
      </w:r>
    </w:p>
    <w:p w14:paraId="616F8B6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0F430BAA"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Includes MAC addresses, DHCP status, DNS servers, lease times, and more.</w:t>
      </w:r>
    </w:p>
    <w:p w14:paraId="1A23432A"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lastRenderedPageBreak/>
        <w:t>Output:</w:t>
      </w:r>
      <w:r>
        <w:rPr>
          <w:rFonts w:ascii="Calibri" w:eastAsia="Calibri" w:hAnsi="Calibri" w:cs="Calibri"/>
          <w:b/>
          <w:bCs/>
          <w:color w:val="000000"/>
          <w:sz w:val="30"/>
          <w:szCs w:val="30"/>
        </w:rPr>
        <w:br/>
      </w:r>
      <w:r>
        <w:rPr>
          <w:rFonts w:ascii="Calibri" w:eastAsia="Calibri" w:hAnsi="Calibri" w:cs="Calibri"/>
          <w:noProof/>
          <w:sz w:val="30"/>
          <w:szCs w:val="30"/>
        </w:rPr>
        <w:drawing>
          <wp:inline distT="114300" distB="114300" distL="114300" distR="114300" wp14:anchorId="6B1826B6" wp14:editId="5B44A0B6">
            <wp:extent cx="5730875" cy="6830931"/>
            <wp:effectExtent l="0" t="0" r="3175" b="8255"/>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2"/>
                    <a:srcRect t="1664"/>
                    <a:stretch>
                      <a:fillRect/>
                    </a:stretch>
                  </pic:blipFill>
                  <pic:spPr bwMode="auto">
                    <a:xfrm>
                      <a:off x="0" y="0"/>
                      <a:ext cx="5731200" cy="6831318"/>
                    </a:xfrm>
                    <a:prstGeom prst="rect">
                      <a:avLst/>
                    </a:prstGeom>
                    <a:ln>
                      <a:noFill/>
                    </a:ln>
                    <a:extLst>
                      <a:ext uri="{53640926-AAD7-44D8-BBD7-CCE9431645EC}">
                        <a14:shadowObscured xmlns:a14="http://schemas.microsoft.com/office/drawing/2010/main"/>
                      </a:ext>
                    </a:extLst>
                  </pic:spPr>
                </pic:pic>
              </a:graphicData>
            </a:graphic>
          </wp:inline>
        </w:drawing>
      </w:r>
    </w:p>
    <w:p w14:paraId="55D463E5"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sz w:val="30"/>
          <w:szCs w:val="30"/>
        </w:rPr>
        <w:lastRenderedPageBreak/>
        <w:drawing>
          <wp:inline distT="114300" distB="114300" distL="114300" distR="114300" wp14:anchorId="37A0D9D9" wp14:editId="30D21E51">
            <wp:extent cx="5731200" cy="68072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200" cy="6807200"/>
                    </a:xfrm>
                    <a:prstGeom prst="rect">
                      <a:avLst/>
                    </a:prstGeom>
                    <a:ln/>
                  </pic:spPr>
                </pic:pic>
              </a:graphicData>
            </a:graphic>
          </wp:inline>
        </w:drawing>
      </w:r>
    </w:p>
    <w:p w14:paraId="5009268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Useful for in-depth troubleshooting and verifying DHCP and DNS configurations.</w:t>
      </w:r>
    </w:p>
    <w:p w14:paraId="0A17D6D2" w14:textId="77777777" w:rsidR="00D36C29" w:rsidRDefault="00D36C29">
      <w:pPr>
        <w:jc w:val="both"/>
        <w:rPr>
          <w:rFonts w:ascii="Calibri" w:eastAsia="Calibri" w:hAnsi="Calibri" w:cs="Calibri"/>
          <w:color w:val="000000"/>
          <w:sz w:val="30"/>
          <w:szCs w:val="30"/>
        </w:rPr>
      </w:pPr>
    </w:p>
    <w:p w14:paraId="4F98FE98"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5. ipconfig /renew</w:t>
      </w:r>
    </w:p>
    <w:p w14:paraId="3B6BF1E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Forces the client to renew its IP address, useful if the current lease is expired or invalid.</w:t>
      </w:r>
    </w:p>
    <w:p w14:paraId="372CC95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p>
    <w:p w14:paraId="4C3604C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color w:val="000000"/>
          <w:sz w:val="30"/>
          <w:szCs w:val="30"/>
        </w:rPr>
        <w:lastRenderedPageBreak/>
        <w:drawing>
          <wp:inline distT="0" distB="0" distL="0" distR="0" wp14:anchorId="07E1E405" wp14:editId="76223318">
            <wp:extent cx="5066246" cy="2516236"/>
            <wp:effectExtent l="0" t="0" r="127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4"/>
                    <a:srcRect t="6916"/>
                    <a:stretch>
                      <a:fillRect/>
                    </a:stretch>
                  </pic:blipFill>
                  <pic:spPr bwMode="auto">
                    <a:xfrm>
                      <a:off x="0" y="0"/>
                      <a:ext cx="5067376" cy="2516797"/>
                    </a:xfrm>
                    <a:prstGeom prst="rect">
                      <a:avLst/>
                    </a:prstGeom>
                    <a:ln>
                      <a:noFill/>
                    </a:ln>
                    <a:extLst>
                      <a:ext uri="{53640926-AAD7-44D8-BBD7-CCE9431645EC}">
                        <a14:shadowObscured xmlns:a14="http://schemas.microsoft.com/office/drawing/2010/main"/>
                      </a:ext>
                    </a:extLst>
                  </pic:spPr>
                </pic:pic>
              </a:graphicData>
            </a:graphic>
          </wp:inline>
        </w:drawing>
      </w:r>
    </w:p>
    <w:p w14:paraId="4F62E44B"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Resolves IP conflicts or connectivity issues related to DHCP.</w:t>
      </w:r>
    </w:p>
    <w:p w14:paraId="1FDCF773" w14:textId="77777777" w:rsidR="00D36C29" w:rsidRDefault="00D36C29">
      <w:pPr>
        <w:jc w:val="both"/>
        <w:rPr>
          <w:rFonts w:ascii="Calibri" w:eastAsia="Calibri" w:hAnsi="Calibri" w:cs="Calibri"/>
          <w:color w:val="000000"/>
          <w:sz w:val="30"/>
          <w:szCs w:val="30"/>
        </w:rPr>
      </w:pPr>
    </w:p>
    <w:p w14:paraId="7B0DC752"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6. ipconfig /release</w:t>
      </w:r>
    </w:p>
    <w:p w14:paraId="5AA49F1B"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7878B4A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Drops the current IP address, making the interface temporarily unconfigured.</w:t>
      </w:r>
    </w:p>
    <w:p w14:paraId="49B6A549"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w:t>
      </w:r>
    </w:p>
    <w:p w14:paraId="7EEFB3D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color w:val="000000"/>
          <w:sz w:val="30"/>
          <w:szCs w:val="30"/>
        </w:rPr>
        <w:drawing>
          <wp:inline distT="0" distB="0" distL="0" distR="0" wp14:anchorId="7D75542B" wp14:editId="766B87BA">
            <wp:extent cx="4558665" cy="200968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5"/>
                    <a:srcRect t="8652"/>
                    <a:stretch>
                      <a:fillRect/>
                    </a:stretch>
                  </pic:blipFill>
                  <pic:spPr bwMode="auto">
                    <a:xfrm>
                      <a:off x="0" y="0"/>
                      <a:ext cx="4559234" cy="2009931"/>
                    </a:xfrm>
                    <a:prstGeom prst="rect">
                      <a:avLst/>
                    </a:prstGeom>
                    <a:ln>
                      <a:noFill/>
                    </a:ln>
                    <a:extLst>
                      <a:ext uri="{53640926-AAD7-44D8-BBD7-CCE9431645EC}">
                        <a14:shadowObscured xmlns:a14="http://schemas.microsoft.com/office/drawing/2010/main"/>
                      </a:ext>
                    </a:extLst>
                  </pic:spPr>
                </pic:pic>
              </a:graphicData>
            </a:graphic>
          </wp:inline>
        </w:drawing>
      </w:r>
    </w:p>
    <w:p w14:paraId="4CD4170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Used before renewing IP or reconfiguring network settings.</w:t>
      </w:r>
    </w:p>
    <w:p w14:paraId="7F843730" w14:textId="77777777" w:rsidR="00D36C29" w:rsidRDefault="00D36C29">
      <w:pPr>
        <w:jc w:val="both"/>
        <w:rPr>
          <w:rFonts w:ascii="Calibri" w:eastAsia="Calibri" w:hAnsi="Calibri" w:cs="Calibri"/>
          <w:color w:val="000000"/>
          <w:sz w:val="30"/>
          <w:szCs w:val="30"/>
        </w:rPr>
      </w:pPr>
    </w:p>
    <w:p w14:paraId="0E462FDD"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7. ipconfig /flushdns</w:t>
      </w:r>
    </w:p>
    <w:p w14:paraId="35A6FBD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621836A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Removes all cached DNS entries, forcing the system to query DNS servers anew.</w:t>
      </w:r>
    </w:p>
    <w:p w14:paraId="55F6874D"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t>Output:</w:t>
      </w:r>
    </w:p>
    <w:p w14:paraId="6DB189D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color w:val="000000"/>
          <w:sz w:val="30"/>
          <w:szCs w:val="30"/>
        </w:rPr>
        <w:drawing>
          <wp:inline distT="0" distB="0" distL="0" distR="0" wp14:anchorId="1EFA7EDA" wp14:editId="7CAA6911">
            <wp:extent cx="2183542" cy="374569"/>
            <wp:effectExtent l="0" t="0" r="0" b="6985"/>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6"/>
                    <a:srcRect t="26633"/>
                    <a:stretch>
                      <a:fillRect/>
                    </a:stretch>
                  </pic:blipFill>
                  <pic:spPr bwMode="auto">
                    <a:xfrm>
                      <a:off x="0" y="0"/>
                      <a:ext cx="2184590" cy="374749"/>
                    </a:xfrm>
                    <a:prstGeom prst="rect">
                      <a:avLst/>
                    </a:prstGeom>
                    <a:ln>
                      <a:noFill/>
                    </a:ln>
                    <a:extLst>
                      <a:ext uri="{53640926-AAD7-44D8-BBD7-CCE9431645EC}">
                        <a14:shadowObscured xmlns:a14="http://schemas.microsoft.com/office/drawing/2010/main"/>
                      </a:ext>
                    </a:extLst>
                  </pic:spPr>
                </pic:pic>
              </a:graphicData>
            </a:graphic>
          </wp:inline>
        </w:drawing>
      </w:r>
    </w:p>
    <w:p w14:paraId="4F02A48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336F70CB"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lastRenderedPageBreak/>
        <w:t>Fixes DNS-related issues such as stale or incorrect DNS records.</w:t>
      </w:r>
    </w:p>
    <w:p w14:paraId="5546DEBB" w14:textId="77777777" w:rsidR="00D36C29" w:rsidRDefault="00D36C29">
      <w:pPr>
        <w:jc w:val="both"/>
        <w:rPr>
          <w:rFonts w:ascii="Calibri" w:eastAsia="Calibri" w:hAnsi="Calibri" w:cs="Calibri"/>
          <w:color w:val="000000"/>
          <w:sz w:val="30"/>
          <w:szCs w:val="30"/>
        </w:rPr>
      </w:pPr>
    </w:p>
    <w:p w14:paraId="1ADB949C"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8. nbtstat -a &lt;IP address&gt;</w:t>
      </w:r>
    </w:p>
    <w:p w14:paraId="74E0F4FE"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7523A9A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NetBIOS is used for name resolution and session services in Windows networks.</w:t>
      </w:r>
    </w:p>
    <w:p w14:paraId="743190B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w:t>
      </w:r>
    </w:p>
    <w:p w14:paraId="2C88A25B"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color w:val="000000"/>
          <w:sz w:val="30"/>
          <w:szCs w:val="30"/>
        </w:rPr>
        <w:drawing>
          <wp:inline distT="0" distB="0" distL="0" distR="0" wp14:anchorId="7C3FB585" wp14:editId="2DAD7D37">
            <wp:extent cx="2172970" cy="1352790"/>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7"/>
                    <a:srcRect t="8084"/>
                    <a:stretch>
                      <a:fillRect/>
                    </a:stretch>
                  </pic:blipFill>
                  <pic:spPr bwMode="auto">
                    <a:xfrm>
                      <a:off x="0" y="0"/>
                      <a:ext cx="2173300" cy="1352995"/>
                    </a:xfrm>
                    <a:prstGeom prst="rect">
                      <a:avLst/>
                    </a:prstGeom>
                    <a:ln>
                      <a:noFill/>
                    </a:ln>
                    <a:extLst>
                      <a:ext uri="{53640926-AAD7-44D8-BBD7-CCE9431645EC}">
                        <a14:shadowObscured xmlns:a14="http://schemas.microsoft.com/office/drawing/2010/main"/>
                      </a:ext>
                    </a:extLst>
                  </pic:spPr>
                </pic:pic>
              </a:graphicData>
            </a:graphic>
          </wp:inline>
        </w:drawing>
      </w:r>
    </w:p>
    <w:p w14:paraId="10C93EA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1374312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Troubleshooting Windows network name resolution and browsing issues.</w:t>
      </w:r>
    </w:p>
    <w:p w14:paraId="6B8D90E2" w14:textId="77777777" w:rsidR="00D36C29" w:rsidRDefault="00D36C29">
      <w:pPr>
        <w:jc w:val="both"/>
        <w:rPr>
          <w:rFonts w:ascii="Calibri" w:eastAsia="Calibri" w:hAnsi="Calibri" w:cs="Calibri"/>
          <w:color w:val="000000"/>
          <w:sz w:val="30"/>
          <w:szCs w:val="30"/>
        </w:rPr>
      </w:pPr>
    </w:p>
    <w:p w14:paraId="30FC1C66"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9. netdiag – Has been Deprecated in newer versions of windows</w:t>
      </w:r>
    </w:p>
    <w:p w14:paraId="52DA36EA"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1879A24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Runs a series of tests on network components and reports problems.</w:t>
      </w:r>
    </w:p>
    <w:p w14:paraId="0D5232AA"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256E6D3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Comprehensive network troubleshooting tool.</w:t>
      </w:r>
    </w:p>
    <w:p w14:paraId="185FA494" w14:textId="77777777" w:rsidR="00D36C29" w:rsidRDefault="00D36C29">
      <w:pPr>
        <w:jc w:val="both"/>
        <w:rPr>
          <w:rFonts w:ascii="Calibri" w:eastAsia="Calibri" w:hAnsi="Calibri" w:cs="Calibri"/>
          <w:color w:val="000000"/>
          <w:sz w:val="30"/>
          <w:szCs w:val="30"/>
        </w:rPr>
      </w:pPr>
    </w:p>
    <w:p w14:paraId="283988F3"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10. netstat</w:t>
      </w:r>
    </w:p>
    <w:p w14:paraId="42479B2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501929C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Shows current network connections and ports in use.</w:t>
      </w:r>
    </w:p>
    <w:p w14:paraId="70655B2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w:t>
      </w:r>
    </w:p>
    <w:p w14:paraId="7B663A5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sz w:val="30"/>
          <w:szCs w:val="30"/>
        </w:rPr>
        <w:lastRenderedPageBreak/>
        <w:drawing>
          <wp:inline distT="114300" distB="114300" distL="114300" distR="114300" wp14:anchorId="7C282671" wp14:editId="12AB8C28">
            <wp:extent cx="5730875" cy="2832261"/>
            <wp:effectExtent l="0" t="0" r="3175" b="635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8"/>
                    <a:srcRect t="4690"/>
                    <a:stretch>
                      <a:fillRect/>
                    </a:stretch>
                  </pic:blipFill>
                  <pic:spPr bwMode="auto">
                    <a:xfrm>
                      <a:off x="0" y="0"/>
                      <a:ext cx="5731200" cy="2832422"/>
                    </a:xfrm>
                    <a:prstGeom prst="rect">
                      <a:avLst/>
                    </a:prstGeom>
                    <a:ln>
                      <a:noFill/>
                    </a:ln>
                    <a:extLst>
                      <a:ext uri="{53640926-AAD7-44D8-BBD7-CCE9431645EC}">
                        <a14:shadowObscured xmlns:a14="http://schemas.microsoft.com/office/drawing/2010/main"/>
                      </a:ext>
                    </a:extLst>
                  </pic:spPr>
                </pic:pic>
              </a:graphicData>
            </a:graphic>
          </wp:inline>
        </w:drawing>
      </w:r>
    </w:p>
    <w:p w14:paraId="1BD9C3F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0C3F03BE"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Identifying open ports, active connections, and potential unauthorized access.</w:t>
      </w:r>
    </w:p>
    <w:p w14:paraId="687F47EB" w14:textId="77777777" w:rsidR="00D36C29" w:rsidRDefault="00D36C29">
      <w:pPr>
        <w:jc w:val="both"/>
        <w:rPr>
          <w:rFonts w:ascii="Calibri" w:eastAsia="Calibri" w:hAnsi="Calibri" w:cs="Calibri"/>
          <w:color w:val="000000"/>
          <w:sz w:val="30"/>
          <w:szCs w:val="30"/>
        </w:rPr>
      </w:pPr>
    </w:p>
    <w:p w14:paraId="75F6EF8A"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11. nslookup &lt;domain&gt;</w:t>
      </w:r>
    </w:p>
    <w:p w14:paraId="1D5073E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327C091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Interacts with DNS servers to retrieve DNS records.</w:t>
      </w:r>
    </w:p>
    <w:p w14:paraId="5B748CF8"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 xml:space="preserve"> </w:t>
      </w:r>
    </w:p>
    <w:p w14:paraId="2150DDFD"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noProof/>
          <w:sz w:val="30"/>
          <w:szCs w:val="30"/>
        </w:rPr>
        <w:drawing>
          <wp:inline distT="114300" distB="114300" distL="114300" distR="114300" wp14:anchorId="5D88F504" wp14:editId="439682E1">
            <wp:extent cx="5730875" cy="1237862"/>
            <wp:effectExtent l="0" t="0" r="3175" b="635"/>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9"/>
                    <a:srcRect t="13739"/>
                    <a:stretch>
                      <a:fillRect/>
                    </a:stretch>
                  </pic:blipFill>
                  <pic:spPr bwMode="auto">
                    <a:xfrm>
                      <a:off x="0" y="0"/>
                      <a:ext cx="5731200" cy="1237932"/>
                    </a:xfrm>
                    <a:prstGeom prst="rect">
                      <a:avLst/>
                    </a:prstGeom>
                    <a:ln>
                      <a:noFill/>
                    </a:ln>
                    <a:extLst>
                      <a:ext uri="{53640926-AAD7-44D8-BBD7-CCE9431645EC}">
                        <a14:shadowObscured xmlns:a14="http://schemas.microsoft.com/office/drawing/2010/main"/>
                      </a:ext>
                    </a:extLst>
                  </pic:spPr>
                </pic:pic>
              </a:graphicData>
            </a:graphic>
          </wp:inline>
        </w:drawing>
      </w:r>
    </w:p>
    <w:p w14:paraId="3660E8DC" w14:textId="77777777" w:rsidR="00D36C29" w:rsidRDefault="00D36C29">
      <w:pPr>
        <w:ind w:left="720"/>
        <w:jc w:val="both"/>
        <w:rPr>
          <w:rFonts w:ascii="Calibri" w:eastAsia="Calibri" w:hAnsi="Calibri" w:cs="Calibri"/>
          <w:color w:val="000000"/>
          <w:sz w:val="30"/>
          <w:szCs w:val="30"/>
        </w:rPr>
      </w:pPr>
    </w:p>
    <w:p w14:paraId="3ED2115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1BF12E0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Verifying DNS resolution and diagnosing DNS issues.</w:t>
      </w:r>
    </w:p>
    <w:p w14:paraId="0E7E6A3A" w14:textId="77777777" w:rsidR="00D36C29" w:rsidRDefault="00D36C29">
      <w:pPr>
        <w:jc w:val="both"/>
        <w:rPr>
          <w:rFonts w:ascii="Calibri" w:eastAsia="Calibri" w:hAnsi="Calibri" w:cs="Calibri"/>
          <w:color w:val="000000"/>
          <w:sz w:val="30"/>
          <w:szCs w:val="30"/>
        </w:rPr>
      </w:pPr>
    </w:p>
    <w:p w14:paraId="22BDFDB3"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12. pathping &lt;IP/hostname&gt;</w:t>
      </w:r>
    </w:p>
    <w:p w14:paraId="6DBA9291"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t>Purpose</w:t>
      </w:r>
      <w:r>
        <w:rPr>
          <w:rFonts w:ascii="Calibri" w:eastAsia="Calibri" w:hAnsi="Calibri" w:cs="Calibri"/>
          <w:color w:val="000000"/>
          <w:sz w:val="30"/>
          <w:szCs w:val="30"/>
        </w:rPr>
        <w:t>: Combines </w:t>
      </w:r>
      <w:r>
        <w:rPr>
          <w:rFonts w:ascii="Calibri" w:eastAsia="Calibri" w:hAnsi="Calibri" w:cs="Calibri"/>
          <w:b/>
          <w:bCs/>
          <w:color w:val="000000"/>
          <w:sz w:val="30"/>
          <w:szCs w:val="30"/>
        </w:rPr>
        <w:t>ping</w:t>
      </w:r>
      <w:r>
        <w:rPr>
          <w:rFonts w:ascii="Calibri" w:eastAsia="Calibri" w:hAnsi="Calibri" w:cs="Calibri"/>
          <w:color w:val="000000"/>
          <w:sz w:val="30"/>
          <w:szCs w:val="30"/>
        </w:rPr>
        <w:t> and </w:t>
      </w:r>
      <w:r>
        <w:rPr>
          <w:rFonts w:ascii="Calibri" w:eastAsia="Calibri" w:hAnsi="Calibri" w:cs="Calibri"/>
          <w:b/>
          <w:bCs/>
          <w:color w:val="000000"/>
          <w:sz w:val="30"/>
          <w:szCs w:val="30"/>
        </w:rPr>
        <w:t>tracert</w:t>
      </w:r>
      <w:r>
        <w:rPr>
          <w:rFonts w:ascii="Calibri" w:eastAsia="Calibri" w:hAnsi="Calibri" w:cs="Calibri"/>
          <w:color w:val="000000"/>
          <w:sz w:val="30"/>
          <w:szCs w:val="30"/>
        </w:rPr>
        <w:t> to show packet loss and latency at each hop.</w:t>
      </w:r>
    </w:p>
    <w:p w14:paraId="2995BD03"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t>Usage</w:t>
      </w:r>
      <w:r>
        <w:rPr>
          <w:rFonts w:ascii="Calibri" w:eastAsia="Calibri" w:hAnsi="Calibri" w:cs="Calibri"/>
          <w:color w:val="000000"/>
          <w:sz w:val="30"/>
          <w:szCs w:val="30"/>
        </w:rPr>
        <w:t>: </w:t>
      </w:r>
      <w:r>
        <w:rPr>
          <w:rFonts w:ascii="Calibri" w:eastAsia="Calibri" w:hAnsi="Calibri" w:cs="Calibri"/>
          <w:b/>
          <w:bCs/>
          <w:color w:val="000000"/>
          <w:sz w:val="30"/>
          <w:szCs w:val="30"/>
        </w:rPr>
        <w:t>pathping google.com</w:t>
      </w:r>
    </w:p>
    <w:p w14:paraId="7080EB23"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Sends packets to each router on the path and calculates statistics.</w:t>
      </w:r>
    </w:p>
    <w:p w14:paraId="1CC98FC2"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t>Output Interpretation</w:t>
      </w:r>
      <w:r>
        <w:rPr>
          <w:rFonts w:ascii="Calibri" w:eastAsia="Calibri" w:hAnsi="Calibri" w:cs="Calibri"/>
          <w:color w:val="000000"/>
          <w:sz w:val="30"/>
          <w:szCs w:val="30"/>
        </w:rPr>
        <w:t>: Displays latency and packet loss per hop.</w:t>
      </w:r>
    </w:p>
    <w:p w14:paraId="7B9CCAA2"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lastRenderedPageBreak/>
        <w:t>Use Case</w:t>
      </w:r>
      <w:r>
        <w:rPr>
          <w:rFonts w:ascii="Calibri" w:eastAsia="Calibri" w:hAnsi="Calibri" w:cs="Calibri"/>
          <w:color w:val="000000"/>
          <w:sz w:val="30"/>
          <w:szCs w:val="30"/>
        </w:rPr>
        <w:t>: Identifying problematic routers or links causing packet loss.</w:t>
      </w:r>
    </w:p>
    <w:p w14:paraId="49169BCB" w14:textId="77777777" w:rsidR="00D36C29" w:rsidRDefault="00D36C29">
      <w:pPr>
        <w:jc w:val="both"/>
        <w:rPr>
          <w:rFonts w:ascii="Calibri" w:eastAsia="Calibri" w:hAnsi="Calibri" w:cs="Calibri"/>
          <w:color w:val="000000"/>
          <w:sz w:val="30"/>
          <w:szCs w:val="30"/>
        </w:rPr>
      </w:pPr>
    </w:p>
    <w:p w14:paraId="036386CD"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13. ping &lt;IP/hostname&gt;</w:t>
      </w:r>
    </w:p>
    <w:p w14:paraId="1C3727F6"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0B04D8C5"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Measures round-trip time and packet loss.</w:t>
      </w:r>
    </w:p>
    <w:p w14:paraId="53FCAD38"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t>Output:</w:t>
      </w:r>
    </w:p>
    <w:p w14:paraId="1F8E2B44"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noProof/>
          <w:sz w:val="30"/>
          <w:szCs w:val="30"/>
        </w:rPr>
        <w:drawing>
          <wp:inline distT="114300" distB="114300" distL="114300" distR="114300" wp14:anchorId="46FD4CD7" wp14:editId="6AE32122">
            <wp:extent cx="5730875" cy="1403144"/>
            <wp:effectExtent l="0" t="0" r="3175" b="6985"/>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0"/>
                    <a:srcRect t="9435"/>
                    <a:stretch>
                      <a:fillRect/>
                    </a:stretch>
                  </pic:blipFill>
                  <pic:spPr bwMode="auto">
                    <a:xfrm>
                      <a:off x="0" y="0"/>
                      <a:ext cx="5731200" cy="1403224"/>
                    </a:xfrm>
                    <a:prstGeom prst="rect">
                      <a:avLst/>
                    </a:prstGeom>
                    <a:ln>
                      <a:noFill/>
                    </a:ln>
                    <a:extLst>
                      <a:ext uri="{53640926-AAD7-44D8-BBD7-CCE9431645EC}">
                        <a14:shadowObscured xmlns:a14="http://schemas.microsoft.com/office/drawing/2010/main"/>
                      </a:ext>
                    </a:extLst>
                  </pic:spPr>
                </pic:pic>
              </a:graphicData>
            </a:graphic>
          </wp:inline>
        </w:drawing>
      </w:r>
    </w:p>
    <w:p w14:paraId="2C1E951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2C4A4E7A"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Basic connectivity test and latency measurement.</w:t>
      </w:r>
    </w:p>
    <w:p w14:paraId="39B15DDC" w14:textId="77777777" w:rsidR="00D36C29" w:rsidRDefault="00D36C29">
      <w:pPr>
        <w:jc w:val="both"/>
        <w:rPr>
          <w:rFonts w:ascii="Calibri" w:eastAsia="Calibri" w:hAnsi="Calibri" w:cs="Calibri"/>
          <w:color w:val="000000"/>
          <w:sz w:val="30"/>
          <w:szCs w:val="30"/>
        </w:rPr>
      </w:pPr>
    </w:p>
    <w:p w14:paraId="646A9BF5" w14:textId="77777777" w:rsidR="00D36C29" w:rsidRDefault="00000000">
      <w:pPr>
        <w:jc w:val="both"/>
        <w:rPr>
          <w:rFonts w:ascii="Calibri" w:eastAsia="Calibri" w:hAnsi="Calibri" w:cs="Calibri"/>
          <w:color w:val="000000"/>
          <w:sz w:val="30"/>
          <w:szCs w:val="30"/>
        </w:rPr>
      </w:pPr>
      <w:r>
        <w:rPr>
          <w:rFonts w:ascii="Calibri" w:eastAsia="Calibri" w:hAnsi="Calibri" w:cs="Calibri"/>
          <w:b/>
          <w:bCs/>
          <w:color w:val="000000"/>
          <w:sz w:val="30"/>
          <w:szCs w:val="30"/>
        </w:rPr>
        <w:t>14. route print</w:t>
      </w:r>
    </w:p>
    <w:p w14:paraId="68EDFA7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0CADA53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Shows network routes, including destination, gateway, interface, and metric.</w:t>
      </w:r>
    </w:p>
    <w:p w14:paraId="7CA89CA6"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t>Output:</w:t>
      </w:r>
    </w:p>
    <w:p w14:paraId="6B8E92C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sz w:val="30"/>
          <w:szCs w:val="30"/>
        </w:rPr>
        <w:lastRenderedPageBreak/>
        <w:drawing>
          <wp:inline distT="114300" distB="114300" distL="114300" distR="114300" wp14:anchorId="1CB9D299" wp14:editId="293CBFFD">
            <wp:extent cx="5730875" cy="5443311"/>
            <wp:effectExtent l="0" t="0" r="3175" b="508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21"/>
                    <a:srcRect t="2139"/>
                    <a:stretch>
                      <a:fillRect/>
                    </a:stretch>
                  </pic:blipFill>
                  <pic:spPr bwMode="auto">
                    <a:xfrm>
                      <a:off x="0" y="0"/>
                      <a:ext cx="5731200" cy="5443620"/>
                    </a:xfrm>
                    <a:prstGeom prst="rect">
                      <a:avLst/>
                    </a:prstGeom>
                    <a:ln>
                      <a:noFill/>
                    </a:ln>
                    <a:extLst>
                      <a:ext uri="{53640926-AAD7-44D8-BBD7-CCE9431645EC}">
                        <a14:shadowObscured xmlns:a14="http://schemas.microsoft.com/office/drawing/2010/main"/>
                      </a:ext>
                    </a:extLst>
                  </pic:spPr>
                </pic:pic>
              </a:graphicData>
            </a:graphic>
          </wp:inline>
        </w:drawing>
      </w:r>
    </w:p>
    <w:p w14:paraId="57A29E1C" w14:textId="77777777" w:rsidR="00D36C29" w:rsidRDefault="00D36C29">
      <w:pPr>
        <w:ind w:left="720"/>
        <w:jc w:val="both"/>
        <w:rPr>
          <w:rFonts w:ascii="Calibri" w:eastAsia="Calibri" w:hAnsi="Calibri" w:cs="Calibri"/>
          <w:color w:val="000000"/>
          <w:sz w:val="30"/>
          <w:szCs w:val="30"/>
        </w:rPr>
      </w:pPr>
    </w:p>
    <w:p w14:paraId="149877B5"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383524E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Troubleshooting routing issues and verifying static routes.</w:t>
      </w:r>
    </w:p>
    <w:p w14:paraId="69D6B7EB" w14:textId="77777777" w:rsidR="00D36C29" w:rsidRDefault="00D36C29">
      <w:pPr>
        <w:jc w:val="both"/>
        <w:rPr>
          <w:rFonts w:ascii="Calibri" w:eastAsia="Calibri" w:hAnsi="Calibri" w:cs="Calibri"/>
          <w:color w:val="000000"/>
          <w:sz w:val="30"/>
          <w:szCs w:val="30"/>
        </w:rPr>
      </w:pPr>
    </w:p>
    <w:p w14:paraId="6D5A9D11"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15. </w:t>
      </w:r>
      <w:r>
        <w:rPr>
          <w:rFonts w:ascii="Calibri" w:eastAsia="Calibri" w:hAnsi="Calibri" w:cs="Calibri"/>
          <w:b/>
          <w:bCs/>
          <w:sz w:val="30"/>
          <w:szCs w:val="30"/>
        </w:rPr>
        <w:t>traceroute</w:t>
      </w:r>
      <w:r>
        <w:rPr>
          <w:rFonts w:ascii="Calibri" w:eastAsia="Calibri" w:hAnsi="Calibri" w:cs="Calibri"/>
          <w:b/>
          <w:bCs/>
          <w:color w:val="000000"/>
          <w:sz w:val="30"/>
          <w:szCs w:val="30"/>
        </w:rPr>
        <w:t xml:space="preserve"> &lt;IP/hostname&gt;</w:t>
      </w:r>
    </w:p>
    <w:p w14:paraId="4848883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219D92C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Sends ICMP packets with increasing TTL values to identify each hop.</w:t>
      </w:r>
    </w:p>
    <w:p w14:paraId="35138626"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t>Output:</w:t>
      </w:r>
    </w:p>
    <w:p w14:paraId="490E34B3"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noProof/>
          <w:sz w:val="30"/>
          <w:szCs w:val="30"/>
        </w:rPr>
        <w:lastRenderedPageBreak/>
        <w:drawing>
          <wp:inline distT="114300" distB="114300" distL="114300" distR="114300" wp14:anchorId="2EADDAEA" wp14:editId="37904E90">
            <wp:extent cx="5730875" cy="1992314"/>
            <wp:effectExtent l="0" t="0" r="3175" b="8255"/>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22"/>
                    <a:srcRect t="7715"/>
                    <a:stretch>
                      <a:fillRect/>
                    </a:stretch>
                  </pic:blipFill>
                  <pic:spPr bwMode="auto">
                    <a:xfrm>
                      <a:off x="0" y="0"/>
                      <a:ext cx="5731200" cy="1992427"/>
                    </a:xfrm>
                    <a:prstGeom prst="rect">
                      <a:avLst/>
                    </a:prstGeom>
                    <a:ln>
                      <a:noFill/>
                    </a:ln>
                    <a:extLst>
                      <a:ext uri="{53640926-AAD7-44D8-BBD7-CCE9431645EC}">
                        <a14:shadowObscured xmlns:a14="http://schemas.microsoft.com/office/drawing/2010/main"/>
                      </a:ext>
                    </a:extLst>
                  </pic:spPr>
                </pic:pic>
              </a:graphicData>
            </a:graphic>
          </wp:inline>
        </w:drawing>
      </w:r>
    </w:p>
    <w:p w14:paraId="41088926"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7F8253A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Diagnosing routing problems and network delays.</w:t>
      </w:r>
    </w:p>
    <w:p w14:paraId="45CF9671" w14:textId="77777777" w:rsidR="00D36C29" w:rsidRDefault="00D36C29">
      <w:pPr>
        <w:ind w:left="720"/>
        <w:jc w:val="both"/>
        <w:rPr>
          <w:rFonts w:ascii="Calibri" w:eastAsia="Calibri" w:hAnsi="Calibri" w:cs="Calibri"/>
          <w:sz w:val="30"/>
          <w:szCs w:val="30"/>
        </w:rPr>
      </w:pPr>
    </w:p>
    <w:p w14:paraId="47CB3B33" w14:textId="77777777" w:rsidR="00D36C29" w:rsidRDefault="00D36C29">
      <w:pPr>
        <w:ind w:left="720"/>
        <w:jc w:val="both"/>
        <w:rPr>
          <w:rFonts w:ascii="Calibri" w:eastAsia="Calibri" w:hAnsi="Calibri" w:cs="Calibri"/>
          <w:sz w:val="30"/>
          <w:szCs w:val="30"/>
        </w:rPr>
      </w:pPr>
    </w:p>
    <w:p w14:paraId="5AAAFEAC" w14:textId="77777777" w:rsidR="00D36C29" w:rsidRDefault="00D36C29">
      <w:pPr>
        <w:ind w:left="720"/>
        <w:jc w:val="both"/>
        <w:rPr>
          <w:rFonts w:ascii="Calibri" w:eastAsia="Calibri" w:hAnsi="Calibri" w:cs="Calibri"/>
          <w:sz w:val="30"/>
          <w:szCs w:val="30"/>
        </w:rPr>
      </w:pPr>
    </w:p>
    <w:p w14:paraId="6CF902F2" w14:textId="77777777" w:rsidR="00D36C29" w:rsidRDefault="00D36C29">
      <w:pPr>
        <w:ind w:left="720"/>
        <w:jc w:val="both"/>
        <w:rPr>
          <w:rFonts w:ascii="Calibri" w:eastAsia="Calibri" w:hAnsi="Calibri" w:cs="Calibri"/>
          <w:sz w:val="30"/>
          <w:szCs w:val="30"/>
        </w:rPr>
      </w:pPr>
    </w:p>
    <w:p w14:paraId="27F2DE6C" w14:textId="77777777" w:rsidR="00D36C29" w:rsidRDefault="00D36C29">
      <w:pPr>
        <w:ind w:left="720"/>
        <w:jc w:val="both"/>
        <w:rPr>
          <w:rFonts w:ascii="Calibri" w:eastAsia="Calibri" w:hAnsi="Calibri" w:cs="Calibri"/>
          <w:sz w:val="30"/>
          <w:szCs w:val="30"/>
        </w:rPr>
      </w:pPr>
    </w:p>
    <w:p w14:paraId="2B4BAD47" w14:textId="77777777" w:rsidR="00D36C29" w:rsidRDefault="00D36C29">
      <w:pPr>
        <w:ind w:left="720"/>
        <w:jc w:val="both"/>
        <w:rPr>
          <w:rFonts w:ascii="Calibri" w:eastAsia="Calibri" w:hAnsi="Calibri" w:cs="Calibri"/>
          <w:sz w:val="30"/>
          <w:szCs w:val="30"/>
        </w:rPr>
      </w:pPr>
    </w:p>
    <w:p w14:paraId="114340AE" w14:textId="77777777" w:rsidR="00D36C29" w:rsidRDefault="00D36C29">
      <w:pPr>
        <w:ind w:left="720"/>
        <w:jc w:val="both"/>
        <w:rPr>
          <w:rFonts w:ascii="Calibri" w:eastAsia="Calibri" w:hAnsi="Calibri" w:cs="Calibri"/>
          <w:sz w:val="30"/>
          <w:szCs w:val="30"/>
        </w:rPr>
      </w:pPr>
    </w:p>
    <w:p w14:paraId="5C151C6A" w14:textId="77777777" w:rsidR="00D36C29" w:rsidRDefault="00D36C29">
      <w:pPr>
        <w:ind w:left="720"/>
        <w:jc w:val="both"/>
        <w:rPr>
          <w:rFonts w:ascii="Calibri" w:eastAsia="Calibri" w:hAnsi="Calibri" w:cs="Calibri"/>
          <w:sz w:val="30"/>
          <w:szCs w:val="30"/>
        </w:rPr>
      </w:pPr>
    </w:p>
    <w:p w14:paraId="30EFFA1B" w14:textId="77777777" w:rsidR="00D36C29" w:rsidRDefault="00D36C29">
      <w:pPr>
        <w:ind w:left="720"/>
        <w:jc w:val="both"/>
        <w:rPr>
          <w:rFonts w:ascii="Calibri" w:eastAsia="Calibri" w:hAnsi="Calibri" w:cs="Calibri"/>
          <w:sz w:val="30"/>
          <w:szCs w:val="30"/>
        </w:rPr>
      </w:pPr>
    </w:p>
    <w:p w14:paraId="015AB15C" w14:textId="77777777" w:rsidR="00D36C29" w:rsidRDefault="00D36C29">
      <w:pPr>
        <w:ind w:left="720"/>
        <w:jc w:val="both"/>
        <w:rPr>
          <w:rFonts w:ascii="Calibri" w:eastAsia="Calibri" w:hAnsi="Calibri" w:cs="Calibri"/>
          <w:sz w:val="30"/>
          <w:szCs w:val="30"/>
        </w:rPr>
      </w:pPr>
    </w:p>
    <w:p w14:paraId="0F52B7D8" w14:textId="77777777" w:rsidR="00D36C29" w:rsidRDefault="00D36C29">
      <w:pPr>
        <w:ind w:left="720"/>
        <w:jc w:val="both"/>
        <w:rPr>
          <w:rFonts w:ascii="Calibri" w:eastAsia="Calibri" w:hAnsi="Calibri" w:cs="Calibri"/>
          <w:sz w:val="30"/>
          <w:szCs w:val="30"/>
        </w:rPr>
      </w:pPr>
    </w:p>
    <w:p w14:paraId="73638D64" w14:textId="77777777" w:rsidR="00D36C29" w:rsidRDefault="00D36C29">
      <w:pPr>
        <w:ind w:left="720"/>
        <w:jc w:val="both"/>
        <w:rPr>
          <w:rFonts w:ascii="Calibri" w:eastAsia="Calibri" w:hAnsi="Calibri" w:cs="Calibri"/>
          <w:sz w:val="30"/>
          <w:szCs w:val="30"/>
        </w:rPr>
      </w:pPr>
    </w:p>
    <w:p w14:paraId="4D343C50" w14:textId="77777777" w:rsidR="00D36C29" w:rsidRDefault="00D36C29">
      <w:pPr>
        <w:ind w:left="720"/>
        <w:jc w:val="both"/>
        <w:rPr>
          <w:rFonts w:ascii="Calibri" w:eastAsia="Calibri" w:hAnsi="Calibri" w:cs="Calibri"/>
          <w:sz w:val="30"/>
          <w:szCs w:val="30"/>
        </w:rPr>
      </w:pPr>
    </w:p>
    <w:p w14:paraId="67FA9869" w14:textId="77777777" w:rsidR="00D36C29" w:rsidRDefault="00D36C29">
      <w:pPr>
        <w:ind w:left="720"/>
        <w:jc w:val="both"/>
        <w:rPr>
          <w:rFonts w:ascii="Calibri" w:eastAsia="Calibri" w:hAnsi="Calibri" w:cs="Calibri"/>
          <w:sz w:val="30"/>
          <w:szCs w:val="30"/>
        </w:rPr>
      </w:pPr>
    </w:p>
    <w:p w14:paraId="13B5DBB3" w14:textId="77777777" w:rsidR="00D36C29" w:rsidRDefault="00D36C29">
      <w:pPr>
        <w:ind w:left="720"/>
        <w:jc w:val="both"/>
        <w:rPr>
          <w:rFonts w:ascii="Calibri" w:eastAsia="Calibri" w:hAnsi="Calibri" w:cs="Calibri"/>
          <w:sz w:val="30"/>
          <w:szCs w:val="30"/>
        </w:rPr>
      </w:pPr>
    </w:p>
    <w:p w14:paraId="42BA168D" w14:textId="77777777" w:rsidR="00D36C29" w:rsidRDefault="00D36C29">
      <w:pPr>
        <w:ind w:left="720"/>
        <w:jc w:val="both"/>
        <w:rPr>
          <w:rFonts w:ascii="Calibri" w:eastAsia="Calibri" w:hAnsi="Calibri" w:cs="Calibri"/>
          <w:sz w:val="30"/>
          <w:szCs w:val="30"/>
        </w:rPr>
      </w:pPr>
    </w:p>
    <w:p w14:paraId="780005B9" w14:textId="77777777" w:rsidR="00D36C29" w:rsidRDefault="00D36C29">
      <w:pPr>
        <w:ind w:left="720"/>
        <w:jc w:val="both"/>
        <w:rPr>
          <w:rFonts w:ascii="Calibri" w:eastAsia="Calibri" w:hAnsi="Calibri" w:cs="Calibri"/>
          <w:sz w:val="30"/>
          <w:szCs w:val="30"/>
        </w:rPr>
      </w:pPr>
    </w:p>
    <w:p w14:paraId="33E876A1" w14:textId="77777777" w:rsidR="00D36C29" w:rsidRDefault="00D36C29">
      <w:pPr>
        <w:ind w:left="720"/>
        <w:jc w:val="both"/>
        <w:rPr>
          <w:rFonts w:ascii="Calibri" w:eastAsia="Calibri" w:hAnsi="Calibri" w:cs="Calibri"/>
          <w:sz w:val="30"/>
          <w:szCs w:val="30"/>
        </w:rPr>
      </w:pPr>
    </w:p>
    <w:p w14:paraId="781BD208" w14:textId="77777777" w:rsidR="00D36C29" w:rsidRDefault="00D36C29">
      <w:pPr>
        <w:ind w:left="720"/>
        <w:jc w:val="both"/>
        <w:rPr>
          <w:rFonts w:ascii="Calibri" w:eastAsia="Calibri" w:hAnsi="Calibri" w:cs="Calibri"/>
          <w:sz w:val="30"/>
          <w:szCs w:val="30"/>
        </w:rPr>
      </w:pPr>
    </w:p>
    <w:p w14:paraId="5E556B0D" w14:textId="77777777" w:rsidR="00D36C29" w:rsidRDefault="00D36C29">
      <w:pPr>
        <w:ind w:left="720"/>
        <w:jc w:val="both"/>
        <w:rPr>
          <w:rFonts w:ascii="Calibri" w:eastAsia="Calibri" w:hAnsi="Calibri" w:cs="Calibri"/>
          <w:sz w:val="30"/>
          <w:szCs w:val="30"/>
        </w:rPr>
      </w:pPr>
    </w:p>
    <w:p w14:paraId="0DF8AC2A" w14:textId="77777777" w:rsidR="00D36C29" w:rsidRDefault="00D36C29">
      <w:pPr>
        <w:ind w:left="720"/>
        <w:jc w:val="both"/>
        <w:rPr>
          <w:rFonts w:ascii="Calibri" w:eastAsia="Calibri" w:hAnsi="Calibri" w:cs="Calibri"/>
          <w:sz w:val="30"/>
          <w:szCs w:val="30"/>
        </w:rPr>
      </w:pPr>
    </w:p>
    <w:p w14:paraId="17F183F4" w14:textId="77777777" w:rsidR="00D36C29" w:rsidRDefault="00D36C29">
      <w:pPr>
        <w:ind w:left="720"/>
        <w:jc w:val="both"/>
        <w:rPr>
          <w:rFonts w:ascii="Calibri" w:eastAsia="Calibri" w:hAnsi="Calibri" w:cs="Calibri"/>
          <w:sz w:val="30"/>
          <w:szCs w:val="30"/>
        </w:rPr>
      </w:pPr>
    </w:p>
    <w:p w14:paraId="275FE010" w14:textId="77777777" w:rsidR="00D36C29" w:rsidRDefault="00D36C29">
      <w:pPr>
        <w:ind w:left="720"/>
        <w:jc w:val="both"/>
        <w:rPr>
          <w:rFonts w:ascii="Calibri" w:eastAsia="Calibri" w:hAnsi="Calibri" w:cs="Calibri"/>
          <w:sz w:val="30"/>
          <w:szCs w:val="30"/>
        </w:rPr>
      </w:pPr>
    </w:p>
    <w:p w14:paraId="24239709" w14:textId="77777777" w:rsidR="00D36C29" w:rsidRDefault="00D36C29">
      <w:pPr>
        <w:ind w:left="720"/>
        <w:jc w:val="both"/>
        <w:rPr>
          <w:rFonts w:ascii="Calibri" w:eastAsia="Calibri" w:hAnsi="Calibri" w:cs="Calibri"/>
          <w:sz w:val="30"/>
          <w:szCs w:val="30"/>
        </w:rPr>
      </w:pPr>
    </w:p>
    <w:p w14:paraId="04660A37" w14:textId="77777777" w:rsidR="00D36C29" w:rsidRDefault="00D36C29">
      <w:pPr>
        <w:ind w:left="720"/>
        <w:jc w:val="both"/>
        <w:rPr>
          <w:rFonts w:ascii="Calibri" w:eastAsia="Calibri" w:hAnsi="Calibri" w:cs="Calibri"/>
          <w:b/>
          <w:bCs/>
          <w:color w:val="000000"/>
          <w:sz w:val="30"/>
          <w:szCs w:val="30"/>
        </w:rPr>
      </w:pPr>
    </w:p>
    <w:tbl>
      <w:tblPr>
        <w:tblStyle w:val="a3"/>
        <w:tblW w:w="10327" w:type="dxa"/>
        <w:tblInd w:w="-575"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2552"/>
        <w:gridCol w:w="3549"/>
        <w:gridCol w:w="4226"/>
      </w:tblGrid>
      <w:tr w:rsidR="00D36C29" w14:paraId="6027585E" w14:textId="77777777" w:rsidTr="001F3B38">
        <w:trPr>
          <w:trHeight w:val="284"/>
          <w:tblHeader/>
        </w:trPr>
        <w:tc>
          <w:tcPr>
            <w:tcW w:w="2552" w:type="dxa"/>
            <w:tcBorders>
              <w:top w:val="single" w:sz="6" w:space="0" w:color="E4E4E7"/>
              <w:left w:val="single" w:sz="6" w:space="0" w:color="E4E4E7"/>
              <w:bottom w:val="single" w:sz="6" w:space="0" w:color="E4E4E7"/>
              <w:right w:val="single" w:sz="6" w:space="0" w:color="E4E4E7"/>
            </w:tcBorders>
            <w:shd w:val="clear" w:color="auto" w:fill="F3F4F6"/>
            <w:vAlign w:val="center"/>
          </w:tcPr>
          <w:p w14:paraId="59A2A091"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lastRenderedPageBreak/>
              <w:t>Category</w:t>
            </w:r>
          </w:p>
        </w:tc>
        <w:tc>
          <w:tcPr>
            <w:tcW w:w="3549" w:type="dxa"/>
            <w:tcBorders>
              <w:top w:val="single" w:sz="6" w:space="0" w:color="E4E4E7"/>
              <w:left w:val="single" w:sz="6" w:space="0" w:color="E4E4E7"/>
              <w:bottom w:val="single" w:sz="6" w:space="0" w:color="E4E4E7"/>
              <w:right w:val="single" w:sz="6" w:space="0" w:color="E4E4E7"/>
            </w:tcBorders>
            <w:shd w:val="clear" w:color="auto" w:fill="F3F4F6"/>
            <w:vAlign w:val="center"/>
          </w:tcPr>
          <w:p w14:paraId="4EF6CA8B"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Commands</w:t>
            </w:r>
          </w:p>
        </w:tc>
        <w:tc>
          <w:tcPr>
            <w:tcW w:w="4226" w:type="dxa"/>
            <w:tcBorders>
              <w:top w:val="single" w:sz="6" w:space="0" w:color="E4E4E7"/>
              <w:left w:val="single" w:sz="6" w:space="0" w:color="E4E4E7"/>
              <w:bottom w:val="single" w:sz="6" w:space="0" w:color="E4E4E7"/>
              <w:right w:val="single" w:sz="6" w:space="0" w:color="E4E4E7"/>
            </w:tcBorders>
            <w:shd w:val="clear" w:color="auto" w:fill="F3F4F6"/>
            <w:vAlign w:val="center"/>
          </w:tcPr>
          <w:p w14:paraId="6CC5179A"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Purpose</w:t>
            </w:r>
          </w:p>
        </w:tc>
      </w:tr>
      <w:tr w:rsidR="00D36C29" w14:paraId="2A4AE6C0" w14:textId="77777777" w:rsidTr="001F3B38">
        <w:trPr>
          <w:trHeight w:val="595"/>
        </w:trPr>
        <w:tc>
          <w:tcPr>
            <w:tcW w:w="2552" w:type="dxa"/>
            <w:tcBorders>
              <w:top w:val="single" w:sz="6" w:space="0" w:color="E4E4E7"/>
              <w:left w:val="single" w:sz="6" w:space="0" w:color="E4E4E7"/>
              <w:bottom w:val="single" w:sz="6" w:space="0" w:color="E4E4E7"/>
              <w:right w:val="single" w:sz="6" w:space="0" w:color="E4E4E7"/>
            </w:tcBorders>
            <w:vAlign w:val="center"/>
          </w:tcPr>
          <w:p w14:paraId="6075FDDD"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IP Configuration</w:t>
            </w:r>
          </w:p>
        </w:tc>
        <w:tc>
          <w:tcPr>
            <w:tcW w:w="3549" w:type="dxa"/>
            <w:tcBorders>
              <w:top w:val="single" w:sz="6" w:space="0" w:color="E4E4E7"/>
              <w:left w:val="single" w:sz="6" w:space="0" w:color="E4E4E7"/>
              <w:bottom w:val="single" w:sz="6" w:space="0" w:color="E4E4E7"/>
              <w:right w:val="single" w:sz="6" w:space="0" w:color="E4E4E7"/>
            </w:tcBorders>
            <w:vAlign w:val="center"/>
          </w:tcPr>
          <w:p w14:paraId="299900D2"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ipconfig, ipconfig /all, ipconfig /renew, ipconfig /release</w:t>
            </w:r>
          </w:p>
        </w:tc>
        <w:tc>
          <w:tcPr>
            <w:tcW w:w="4226" w:type="dxa"/>
            <w:tcBorders>
              <w:top w:val="single" w:sz="6" w:space="0" w:color="E4E4E7"/>
              <w:left w:val="single" w:sz="6" w:space="0" w:color="E4E4E7"/>
              <w:bottom w:val="single" w:sz="6" w:space="0" w:color="E4E4E7"/>
              <w:right w:val="single" w:sz="6" w:space="0" w:color="E4E4E7"/>
            </w:tcBorders>
            <w:vAlign w:val="center"/>
          </w:tcPr>
          <w:p w14:paraId="6DC1439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View and manage IP settings</w:t>
            </w:r>
          </w:p>
        </w:tc>
      </w:tr>
      <w:tr w:rsidR="00D36C29" w14:paraId="479485B5" w14:textId="77777777" w:rsidTr="001F3B38">
        <w:trPr>
          <w:trHeight w:val="595"/>
        </w:trPr>
        <w:tc>
          <w:tcPr>
            <w:tcW w:w="2552" w:type="dxa"/>
            <w:tcBorders>
              <w:top w:val="single" w:sz="6" w:space="0" w:color="E4E4E7"/>
              <w:left w:val="single" w:sz="6" w:space="0" w:color="E4E4E7"/>
              <w:bottom w:val="single" w:sz="6" w:space="0" w:color="E4E4E7"/>
              <w:right w:val="single" w:sz="6" w:space="0" w:color="E4E4E7"/>
            </w:tcBorders>
            <w:vAlign w:val="center"/>
          </w:tcPr>
          <w:p w14:paraId="16832700"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Address Resolution</w:t>
            </w:r>
          </w:p>
        </w:tc>
        <w:tc>
          <w:tcPr>
            <w:tcW w:w="3549" w:type="dxa"/>
            <w:tcBorders>
              <w:top w:val="single" w:sz="6" w:space="0" w:color="E4E4E7"/>
              <w:left w:val="single" w:sz="6" w:space="0" w:color="E4E4E7"/>
              <w:bottom w:val="single" w:sz="6" w:space="0" w:color="E4E4E7"/>
              <w:right w:val="single" w:sz="6" w:space="0" w:color="E4E4E7"/>
            </w:tcBorders>
            <w:vAlign w:val="center"/>
          </w:tcPr>
          <w:p w14:paraId="407BD6E9"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arp -a, nbtstat -a</w:t>
            </w:r>
          </w:p>
        </w:tc>
        <w:tc>
          <w:tcPr>
            <w:tcW w:w="4226" w:type="dxa"/>
            <w:tcBorders>
              <w:top w:val="single" w:sz="6" w:space="0" w:color="E4E4E7"/>
              <w:left w:val="single" w:sz="6" w:space="0" w:color="E4E4E7"/>
              <w:bottom w:val="single" w:sz="6" w:space="0" w:color="E4E4E7"/>
              <w:right w:val="single" w:sz="6" w:space="0" w:color="E4E4E7"/>
            </w:tcBorders>
            <w:vAlign w:val="center"/>
          </w:tcPr>
          <w:p w14:paraId="69F06D0D"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Map IP to MAC, NetBIOS name resolution</w:t>
            </w:r>
          </w:p>
        </w:tc>
      </w:tr>
      <w:tr w:rsidR="00D36C29" w14:paraId="5AE112A2" w14:textId="77777777" w:rsidTr="001F3B38">
        <w:trPr>
          <w:trHeight w:val="595"/>
        </w:trPr>
        <w:tc>
          <w:tcPr>
            <w:tcW w:w="2552" w:type="dxa"/>
            <w:tcBorders>
              <w:top w:val="single" w:sz="6" w:space="0" w:color="E4E4E7"/>
              <w:left w:val="single" w:sz="6" w:space="0" w:color="E4E4E7"/>
              <w:bottom w:val="single" w:sz="6" w:space="0" w:color="E4E4E7"/>
              <w:right w:val="single" w:sz="6" w:space="0" w:color="E4E4E7"/>
            </w:tcBorders>
            <w:vAlign w:val="center"/>
          </w:tcPr>
          <w:p w14:paraId="27DA3F81"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Connectivity Testing</w:t>
            </w:r>
          </w:p>
        </w:tc>
        <w:tc>
          <w:tcPr>
            <w:tcW w:w="3549" w:type="dxa"/>
            <w:tcBorders>
              <w:top w:val="single" w:sz="6" w:space="0" w:color="E4E4E7"/>
              <w:left w:val="single" w:sz="6" w:space="0" w:color="E4E4E7"/>
              <w:bottom w:val="single" w:sz="6" w:space="0" w:color="E4E4E7"/>
              <w:right w:val="single" w:sz="6" w:space="0" w:color="E4E4E7"/>
            </w:tcBorders>
            <w:vAlign w:val="center"/>
          </w:tcPr>
          <w:p w14:paraId="7AC30E0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ping, tracert, pathping</w:t>
            </w:r>
          </w:p>
        </w:tc>
        <w:tc>
          <w:tcPr>
            <w:tcW w:w="4226" w:type="dxa"/>
            <w:tcBorders>
              <w:top w:val="single" w:sz="6" w:space="0" w:color="E4E4E7"/>
              <w:left w:val="single" w:sz="6" w:space="0" w:color="E4E4E7"/>
              <w:bottom w:val="single" w:sz="6" w:space="0" w:color="E4E4E7"/>
              <w:right w:val="single" w:sz="6" w:space="0" w:color="E4E4E7"/>
            </w:tcBorders>
            <w:vAlign w:val="center"/>
          </w:tcPr>
          <w:p w14:paraId="27FE1E6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Test reachability and route tracing</w:t>
            </w:r>
          </w:p>
        </w:tc>
      </w:tr>
      <w:tr w:rsidR="00D36C29" w14:paraId="416E12C6" w14:textId="77777777" w:rsidTr="001F3B38">
        <w:trPr>
          <w:trHeight w:val="284"/>
        </w:trPr>
        <w:tc>
          <w:tcPr>
            <w:tcW w:w="2552" w:type="dxa"/>
            <w:tcBorders>
              <w:top w:val="single" w:sz="6" w:space="0" w:color="E4E4E7"/>
              <w:left w:val="single" w:sz="6" w:space="0" w:color="E4E4E7"/>
              <w:bottom w:val="single" w:sz="6" w:space="0" w:color="E4E4E7"/>
              <w:right w:val="single" w:sz="6" w:space="0" w:color="E4E4E7"/>
            </w:tcBorders>
            <w:vAlign w:val="center"/>
          </w:tcPr>
          <w:p w14:paraId="0794BA0E"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DNS Resolution</w:t>
            </w:r>
          </w:p>
        </w:tc>
        <w:tc>
          <w:tcPr>
            <w:tcW w:w="3549" w:type="dxa"/>
            <w:tcBorders>
              <w:top w:val="single" w:sz="6" w:space="0" w:color="E4E4E7"/>
              <w:left w:val="single" w:sz="6" w:space="0" w:color="E4E4E7"/>
              <w:bottom w:val="single" w:sz="6" w:space="0" w:color="E4E4E7"/>
              <w:right w:val="single" w:sz="6" w:space="0" w:color="E4E4E7"/>
            </w:tcBorders>
            <w:vAlign w:val="center"/>
          </w:tcPr>
          <w:p w14:paraId="6FB25F75"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nslookup, ipconfig /flushdns</w:t>
            </w:r>
          </w:p>
        </w:tc>
        <w:tc>
          <w:tcPr>
            <w:tcW w:w="4226" w:type="dxa"/>
            <w:tcBorders>
              <w:top w:val="single" w:sz="6" w:space="0" w:color="E4E4E7"/>
              <w:left w:val="single" w:sz="6" w:space="0" w:color="E4E4E7"/>
              <w:bottom w:val="single" w:sz="6" w:space="0" w:color="E4E4E7"/>
              <w:right w:val="single" w:sz="6" w:space="0" w:color="E4E4E7"/>
            </w:tcBorders>
            <w:vAlign w:val="center"/>
          </w:tcPr>
          <w:p w14:paraId="29050A6F"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Resolve domain names and manage DNS cache</w:t>
            </w:r>
          </w:p>
        </w:tc>
      </w:tr>
      <w:tr w:rsidR="00D36C29" w14:paraId="341DF4E7" w14:textId="77777777" w:rsidTr="001F3B38">
        <w:trPr>
          <w:trHeight w:val="310"/>
        </w:trPr>
        <w:tc>
          <w:tcPr>
            <w:tcW w:w="2552" w:type="dxa"/>
            <w:tcBorders>
              <w:top w:val="single" w:sz="6" w:space="0" w:color="E4E4E7"/>
              <w:left w:val="single" w:sz="6" w:space="0" w:color="E4E4E7"/>
              <w:bottom w:val="single" w:sz="6" w:space="0" w:color="E4E4E7"/>
              <w:right w:val="single" w:sz="6" w:space="0" w:color="E4E4E7"/>
            </w:tcBorders>
            <w:vAlign w:val="center"/>
          </w:tcPr>
          <w:p w14:paraId="36D3169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Network Statistics</w:t>
            </w:r>
          </w:p>
        </w:tc>
        <w:tc>
          <w:tcPr>
            <w:tcW w:w="3549" w:type="dxa"/>
            <w:tcBorders>
              <w:top w:val="single" w:sz="6" w:space="0" w:color="E4E4E7"/>
              <w:left w:val="single" w:sz="6" w:space="0" w:color="E4E4E7"/>
              <w:bottom w:val="single" w:sz="6" w:space="0" w:color="E4E4E7"/>
              <w:right w:val="single" w:sz="6" w:space="0" w:color="E4E4E7"/>
            </w:tcBorders>
            <w:vAlign w:val="center"/>
          </w:tcPr>
          <w:p w14:paraId="5B165E78"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netstat, route print</w:t>
            </w:r>
          </w:p>
        </w:tc>
        <w:tc>
          <w:tcPr>
            <w:tcW w:w="4226" w:type="dxa"/>
            <w:tcBorders>
              <w:top w:val="single" w:sz="6" w:space="0" w:color="E4E4E7"/>
              <w:left w:val="single" w:sz="6" w:space="0" w:color="E4E4E7"/>
              <w:bottom w:val="single" w:sz="6" w:space="0" w:color="E4E4E7"/>
              <w:right w:val="single" w:sz="6" w:space="0" w:color="E4E4E7"/>
            </w:tcBorders>
            <w:vAlign w:val="center"/>
          </w:tcPr>
          <w:p w14:paraId="0433039B"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View active connections and routing table</w:t>
            </w:r>
          </w:p>
        </w:tc>
      </w:tr>
      <w:tr w:rsidR="00D36C29" w14:paraId="19339B71" w14:textId="77777777" w:rsidTr="001F3B38">
        <w:trPr>
          <w:trHeight w:val="284"/>
        </w:trPr>
        <w:tc>
          <w:tcPr>
            <w:tcW w:w="2552" w:type="dxa"/>
            <w:tcBorders>
              <w:top w:val="single" w:sz="6" w:space="0" w:color="E4E4E7"/>
              <w:left w:val="single" w:sz="6" w:space="0" w:color="E4E4E7"/>
              <w:bottom w:val="single" w:sz="6" w:space="0" w:color="E4E4E7"/>
              <w:right w:val="single" w:sz="6" w:space="0" w:color="E4E4E7"/>
            </w:tcBorders>
            <w:vAlign w:val="center"/>
          </w:tcPr>
          <w:p w14:paraId="7C49001B"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Diagnostics</w:t>
            </w:r>
          </w:p>
        </w:tc>
        <w:tc>
          <w:tcPr>
            <w:tcW w:w="3549" w:type="dxa"/>
            <w:tcBorders>
              <w:top w:val="single" w:sz="6" w:space="0" w:color="E4E4E7"/>
              <w:left w:val="single" w:sz="6" w:space="0" w:color="E4E4E7"/>
              <w:bottom w:val="single" w:sz="6" w:space="0" w:color="E4E4E7"/>
              <w:right w:val="single" w:sz="6" w:space="0" w:color="E4E4E7"/>
            </w:tcBorders>
            <w:vAlign w:val="center"/>
          </w:tcPr>
          <w:p w14:paraId="179602DF"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netdiag</w:t>
            </w:r>
          </w:p>
        </w:tc>
        <w:tc>
          <w:tcPr>
            <w:tcW w:w="4226" w:type="dxa"/>
            <w:tcBorders>
              <w:top w:val="single" w:sz="6" w:space="0" w:color="E4E4E7"/>
              <w:left w:val="single" w:sz="6" w:space="0" w:color="E4E4E7"/>
              <w:bottom w:val="single" w:sz="6" w:space="0" w:color="E4E4E7"/>
              <w:right w:val="single" w:sz="6" w:space="0" w:color="E4E4E7"/>
            </w:tcBorders>
            <w:vAlign w:val="center"/>
          </w:tcPr>
          <w:p w14:paraId="70F8F09D"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Comprehensive network diagnostics</w:t>
            </w:r>
          </w:p>
        </w:tc>
      </w:tr>
      <w:tr w:rsidR="00D36C29" w14:paraId="25541458" w14:textId="77777777" w:rsidTr="001F3B38">
        <w:trPr>
          <w:trHeight w:val="310"/>
        </w:trPr>
        <w:tc>
          <w:tcPr>
            <w:tcW w:w="2552" w:type="dxa"/>
            <w:tcBorders>
              <w:top w:val="single" w:sz="6" w:space="0" w:color="E4E4E7"/>
              <w:left w:val="single" w:sz="6" w:space="0" w:color="E4E4E7"/>
              <w:bottom w:val="single" w:sz="6" w:space="0" w:color="E4E4E7"/>
              <w:right w:val="single" w:sz="6" w:space="0" w:color="E4E4E7"/>
            </w:tcBorders>
            <w:vAlign w:val="center"/>
          </w:tcPr>
          <w:p w14:paraId="6BDF00CF"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System Info</w:t>
            </w:r>
          </w:p>
        </w:tc>
        <w:tc>
          <w:tcPr>
            <w:tcW w:w="3549" w:type="dxa"/>
            <w:tcBorders>
              <w:top w:val="single" w:sz="6" w:space="0" w:color="E4E4E7"/>
              <w:left w:val="single" w:sz="6" w:space="0" w:color="E4E4E7"/>
              <w:bottom w:val="single" w:sz="6" w:space="0" w:color="E4E4E7"/>
              <w:right w:val="single" w:sz="6" w:space="0" w:color="E4E4E7"/>
            </w:tcBorders>
            <w:vAlign w:val="center"/>
          </w:tcPr>
          <w:p w14:paraId="652EFF55"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hostname</w:t>
            </w:r>
          </w:p>
        </w:tc>
        <w:tc>
          <w:tcPr>
            <w:tcW w:w="4226" w:type="dxa"/>
            <w:tcBorders>
              <w:top w:val="single" w:sz="6" w:space="0" w:color="E4E4E7"/>
              <w:left w:val="single" w:sz="6" w:space="0" w:color="E4E4E7"/>
              <w:bottom w:val="single" w:sz="6" w:space="0" w:color="E4E4E7"/>
              <w:right w:val="single" w:sz="6" w:space="0" w:color="E4E4E7"/>
            </w:tcBorders>
            <w:vAlign w:val="center"/>
          </w:tcPr>
          <w:p w14:paraId="57063CB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Identify local machine name</w:t>
            </w:r>
          </w:p>
        </w:tc>
      </w:tr>
    </w:tbl>
    <w:p w14:paraId="259D41F9" w14:textId="77777777" w:rsidR="00D36C29" w:rsidRDefault="00D36C29">
      <w:pPr>
        <w:spacing w:after="240"/>
        <w:jc w:val="both"/>
        <w:rPr>
          <w:rFonts w:ascii="Calibri" w:eastAsia="Calibri" w:hAnsi="Calibri" w:cs="Calibri"/>
          <w:b/>
          <w:bCs/>
          <w:sz w:val="30"/>
          <w:szCs w:val="30"/>
          <w:u w:val="single"/>
        </w:rPr>
      </w:pPr>
    </w:p>
    <w:p w14:paraId="1CF8A44F" w14:textId="77777777" w:rsidR="00D36C29" w:rsidRDefault="00000000">
      <w:pPr>
        <w:spacing w:after="240"/>
        <w:jc w:val="both"/>
        <w:rPr>
          <w:rFonts w:ascii="Calibri" w:eastAsia="Calibri" w:hAnsi="Calibri" w:cs="Calibri"/>
          <w:b/>
          <w:bCs/>
          <w:color w:val="000000"/>
          <w:sz w:val="30"/>
          <w:szCs w:val="30"/>
          <w:u w:val="single"/>
        </w:rPr>
      </w:pPr>
      <w:r>
        <w:rPr>
          <w:rFonts w:ascii="Calibri" w:eastAsia="Calibri" w:hAnsi="Calibri" w:cs="Calibri"/>
          <w:b/>
          <w:bCs/>
          <w:color w:val="000000"/>
          <w:sz w:val="30"/>
          <w:szCs w:val="30"/>
          <w:u w:val="single"/>
        </w:rPr>
        <w:t>CONCLUSION:</w:t>
      </w:r>
    </w:p>
    <w:p w14:paraId="09C41CAE" w14:textId="77777777" w:rsidR="00D36C29" w:rsidRDefault="00000000">
      <w:pPr>
        <w:rPr>
          <w:rFonts w:ascii="Calibri" w:eastAsia="Calibri" w:hAnsi="Calibri" w:cs="Calibri"/>
          <w:color w:val="000000"/>
          <w:sz w:val="30"/>
          <w:szCs w:val="30"/>
        </w:rPr>
      </w:pPr>
      <w:r>
        <w:rPr>
          <w:rFonts w:ascii="Calibri" w:eastAsia="Calibri" w:hAnsi="Calibri" w:cs="Calibri"/>
          <w:color w:val="000000"/>
          <w:sz w:val="30"/>
          <w:szCs w:val="30"/>
        </w:rPr>
        <w:t>Basic networking commands are indispensable tools for network management and troubleshooting. They provide visibility into network configurations, connectivity status, routing paths, and DNS resolution. Proficiency in these commands enables IT professionals to quickly diagnose and resolve network issues, ensuring reliable and secure network operations.</w:t>
      </w:r>
    </w:p>
    <w:p w14:paraId="438CF89B" w14:textId="77777777" w:rsidR="00D36C29" w:rsidRDefault="00D36C29">
      <w:pPr>
        <w:rPr>
          <w:rFonts w:ascii="Calibri" w:eastAsia="Calibri" w:hAnsi="Calibri" w:cs="Calibri"/>
          <w:sz w:val="30"/>
          <w:szCs w:val="30"/>
        </w:rPr>
      </w:pPr>
    </w:p>
    <w:p w14:paraId="122A3165" w14:textId="77777777" w:rsidR="00D36C29" w:rsidRDefault="00D36C29">
      <w:pPr>
        <w:rPr>
          <w:rFonts w:ascii="Calibri" w:eastAsia="Calibri" w:hAnsi="Calibri" w:cs="Calibri"/>
          <w:sz w:val="30"/>
          <w:szCs w:val="30"/>
        </w:rPr>
      </w:pPr>
    </w:p>
    <w:p w14:paraId="77B5B66C" w14:textId="77777777" w:rsidR="00D36C29" w:rsidRDefault="00D36C29">
      <w:pPr>
        <w:rPr>
          <w:rFonts w:ascii="Calibri" w:eastAsia="Calibri" w:hAnsi="Calibri" w:cs="Calibri"/>
          <w:sz w:val="30"/>
          <w:szCs w:val="30"/>
        </w:rPr>
      </w:pPr>
    </w:p>
    <w:p w14:paraId="1124390F" w14:textId="77777777" w:rsidR="00D36C29" w:rsidRDefault="00D36C29">
      <w:pPr>
        <w:rPr>
          <w:rFonts w:ascii="Calibri" w:eastAsia="Calibri" w:hAnsi="Calibri" w:cs="Calibri"/>
          <w:sz w:val="30"/>
          <w:szCs w:val="30"/>
        </w:rPr>
      </w:pPr>
    </w:p>
    <w:p w14:paraId="35ADB69D" w14:textId="77777777" w:rsidR="00D36C29" w:rsidRDefault="00D36C29">
      <w:pPr>
        <w:rPr>
          <w:rFonts w:ascii="Calibri" w:eastAsia="Calibri" w:hAnsi="Calibri" w:cs="Calibri"/>
          <w:sz w:val="30"/>
          <w:szCs w:val="30"/>
        </w:rPr>
      </w:pPr>
    </w:p>
    <w:p w14:paraId="6443676B" w14:textId="77777777" w:rsidR="00D36C29" w:rsidRDefault="00D36C29">
      <w:pPr>
        <w:rPr>
          <w:rFonts w:ascii="Calibri" w:eastAsia="Calibri" w:hAnsi="Calibri" w:cs="Calibri"/>
          <w:sz w:val="30"/>
          <w:szCs w:val="30"/>
        </w:rPr>
      </w:pPr>
    </w:p>
    <w:p w14:paraId="08E37188" w14:textId="77777777" w:rsidR="00D36C29" w:rsidRDefault="00D36C29">
      <w:pPr>
        <w:rPr>
          <w:rFonts w:ascii="Calibri" w:eastAsia="Calibri" w:hAnsi="Calibri" w:cs="Calibri"/>
          <w:sz w:val="30"/>
          <w:szCs w:val="30"/>
        </w:rPr>
      </w:pPr>
    </w:p>
    <w:p w14:paraId="188712F9" w14:textId="77777777" w:rsidR="00D36C29" w:rsidRDefault="00D36C29">
      <w:pPr>
        <w:rPr>
          <w:rFonts w:ascii="Calibri" w:eastAsia="Calibri" w:hAnsi="Calibri" w:cs="Calibri"/>
          <w:sz w:val="30"/>
          <w:szCs w:val="30"/>
        </w:rPr>
      </w:pPr>
    </w:p>
    <w:p w14:paraId="10EFA683" w14:textId="77777777" w:rsidR="00D36C29" w:rsidRDefault="00D36C29">
      <w:pPr>
        <w:rPr>
          <w:rFonts w:ascii="Calibri" w:eastAsia="Calibri" w:hAnsi="Calibri" w:cs="Calibri"/>
          <w:sz w:val="30"/>
          <w:szCs w:val="30"/>
        </w:rPr>
      </w:pPr>
    </w:p>
    <w:sectPr w:rsidR="00D36C29">
      <w:headerReference w:type="default" r:id="rId23"/>
      <w:footerReference w:type="default" r:id="rId24"/>
      <w:footerReference w:type="first" r:id="rId25"/>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5FB82E" w14:textId="77777777" w:rsidR="008F6ACC" w:rsidRDefault="008F6ACC">
      <w:r>
        <w:separator/>
      </w:r>
    </w:p>
  </w:endnote>
  <w:endnote w:type="continuationSeparator" w:id="0">
    <w:p w14:paraId="47FFBFB2" w14:textId="77777777" w:rsidR="008F6ACC" w:rsidRDefault="008F6A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4162B5D-8CE1-4A80-B09C-53F1AE4B0407}"/>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32A52102-5A3C-403D-8B0E-25AF53FFF5F1}"/>
    <w:embedBold r:id="rId3" w:fontKey="{F3FE6C78-874C-49B5-92B0-07928DEDA7BB}"/>
    <w:embedBoldItalic r:id="rId4" w:fontKey="{B90A8CF0-5AE0-4705-91DB-3A7E058D54D1}"/>
  </w:font>
  <w:font w:name="Calibri">
    <w:panose1 w:val="020F0502020204030204"/>
    <w:charset w:val="00"/>
    <w:family w:val="swiss"/>
    <w:pitch w:val="variable"/>
    <w:sig w:usb0="E4002EFF" w:usb1="C200247B" w:usb2="00000009" w:usb3="00000000" w:csb0="000001FF" w:csb1="00000000"/>
    <w:embedRegular r:id="rId5" w:fontKey="{1A4FA6A5-0156-4576-BD8A-2860AAE6275B}"/>
    <w:embedBold r:id="rId6" w:fontKey="{2BB7F1DB-FA0B-4B2C-8F5B-38C90BD9C8F3}"/>
    <w:embedBoldItalic r:id="rId7" w:fontKey="{AEB6CF7A-5247-414C-97E7-5FE07CDDBB46}"/>
  </w:font>
  <w:font w:name="Georgia">
    <w:panose1 w:val="02040502050405020303"/>
    <w:charset w:val="00"/>
    <w:family w:val="roman"/>
    <w:pitch w:val="variable"/>
    <w:sig w:usb0="00000287" w:usb1="00000000" w:usb2="00000000" w:usb3="00000000" w:csb0="0000009F" w:csb1="00000000"/>
    <w:embedItalic r:id="rId8" w:fontKey="{F49708DC-9D47-475E-A649-917423F96748}"/>
  </w:font>
  <w:font w:name="Mangal">
    <w:panose1 w:val="00000400000000000000"/>
    <w:charset w:val="00"/>
    <w:family w:val="roman"/>
    <w:pitch w:val="variable"/>
    <w:sig w:usb0="00008003" w:usb1="00000000" w:usb2="00000000" w:usb3="00000000" w:csb0="00000001" w:csb1="00000000"/>
    <w:embedRegular r:id="rId9" w:fontKey="{43A8539E-1889-4F64-8BB3-2E99DC15100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EEF90" w14:textId="77777777" w:rsidR="00D36C29" w:rsidRDefault="00D36C29">
    <w:pPr>
      <w:pBdr>
        <w:top w:val="nil"/>
        <w:left w:val="nil"/>
        <w:bottom w:val="nil"/>
        <w:right w:val="nil"/>
        <w:between w:val="nil"/>
      </w:pBdr>
      <w:tabs>
        <w:tab w:val="center" w:pos="4513"/>
        <w:tab w:val="right" w:pos="9026"/>
      </w:tabs>
      <w:jc w:val="right"/>
      <w:rPr>
        <w:color w:val="000000"/>
      </w:rPr>
    </w:pPr>
  </w:p>
  <w:p w14:paraId="2A393098" w14:textId="77777777" w:rsidR="00D36C29" w:rsidRDefault="00000000">
    <w:pPr>
      <w:pBdr>
        <w:top w:val="nil"/>
        <w:left w:val="nil"/>
        <w:bottom w:val="nil"/>
        <w:right w:val="nil"/>
        <w:between w:val="nil"/>
      </w:pBdr>
      <w:tabs>
        <w:tab w:val="center" w:pos="4513"/>
        <w:tab w:val="right" w:pos="9026"/>
      </w:tabs>
      <w:jc w:val="right"/>
      <w:rPr>
        <w:color w:val="000000"/>
      </w:rPr>
    </w:pPr>
    <w:r>
      <w:rPr>
        <w:color w:val="000000"/>
      </w:rPr>
      <w:t xml:space="preserve">Page </w:t>
    </w:r>
    <w:r>
      <w:rPr>
        <w:b/>
        <w:bCs/>
        <w:color w:val="000000"/>
        <w:sz w:val="24"/>
        <w:szCs w:val="24"/>
      </w:rPr>
      <w:fldChar w:fldCharType="begin"/>
    </w:r>
    <w:r>
      <w:rPr>
        <w:b/>
        <w:bCs/>
        <w:color w:val="000000"/>
        <w:sz w:val="24"/>
        <w:szCs w:val="24"/>
      </w:rPr>
      <w:instrText>PAGE</w:instrText>
    </w:r>
    <w:r>
      <w:rPr>
        <w:b/>
        <w:bCs/>
        <w:color w:val="000000"/>
        <w:sz w:val="24"/>
        <w:szCs w:val="24"/>
      </w:rPr>
      <w:fldChar w:fldCharType="separate"/>
    </w:r>
    <w:r w:rsidR="001F3B38">
      <w:rPr>
        <w:b/>
        <w:bCs/>
        <w:noProof/>
        <w:color w:val="000000"/>
        <w:sz w:val="24"/>
        <w:szCs w:val="24"/>
      </w:rPr>
      <w:t>2</w:t>
    </w:r>
    <w:r>
      <w:rPr>
        <w:b/>
        <w:bCs/>
        <w:color w:val="000000"/>
        <w:sz w:val="24"/>
        <w:szCs w:val="24"/>
      </w:rPr>
      <w:fldChar w:fldCharType="end"/>
    </w:r>
    <w:r>
      <w:rPr>
        <w:color w:val="000000"/>
      </w:rPr>
      <w:t xml:space="preserve"> of </w:t>
    </w:r>
    <w:r>
      <w:rPr>
        <w:b/>
        <w:bCs/>
        <w:color w:val="000000"/>
        <w:sz w:val="24"/>
        <w:szCs w:val="24"/>
      </w:rPr>
      <w:fldChar w:fldCharType="begin"/>
    </w:r>
    <w:r>
      <w:rPr>
        <w:b/>
        <w:bCs/>
        <w:color w:val="000000"/>
        <w:sz w:val="24"/>
        <w:szCs w:val="24"/>
      </w:rPr>
      <w:instrText>NUMPAGES</w:instrText>
    </w:r>
    <w:r>
      <w:rPr>
        <w:b/>
        <w:bCs/>
        <w:color w:val="000000"/>
        <w:sz w:val="24"/>
        <w:szCs w:val="24"/>
      </w:rPr>
      <w:fldChar w:fldCharType="separate"/>
    </w:r>
    <w:r w:rsidR="001F3B38">
      <w:rPr>
        <w:b/>
        <w:bCs/>
        <w:noProof/>
        <w:color w:val="000000"/>
        <w:sz w:val="24"/>
        <w:szCs w:val="24"/>
      </w:rPr>
      <w:t>3</w:t>
    </w:r>
    <w:r>
      <w:rPr>
        <w:b/>
        <w:bCs/>
        <w:color w:val="000000"/>
        <w:sz w:val="24"/>
        <w:szCs w:val="24"/>
      </w:rPr>
      <w:fldChar w:fldCharType="end"/>
    </w:r>
  </w:p>
  <w:p w14:paraId="6F0A036B" w14:textId="77777777" w:rsidR="00D36C29" w:rsidRDefault="00D36C29">
    <w:pPr>
      <w:spacing w:line="20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5BC8E" w14:textId="77777777" w:rsidR="00D36C29" w:rsidRDefault="00000000">
    <w:pPr>
      <w:tabs>
        <w:tab w:val="left" w:pos="5517"/>
      </w:tabs>
    </w:pPr>
    <w:r>
      <w:tab/>
    </w:r>
  </w:p>
  <w:p w14:paraId="49CF4410" w14:textId="77777777" w:rsidR="00D36C29" w:rsidRDefault="00D36C29">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773A09" w14:textId="77777777" w:rsidR="008F6ACC" w:rsidRDefault="008F6ACC">
      <w:r>
        <w:separator/>
      </w:r>
    </w:p>
  </w:footnote>
  <w:footnote w:type="continuationSeparator" w:id="0">
    <w:p w14:paraId="389E84E2" w14:textId="77777777" w:rsidR="008F6ACC" w:rsidRDefault="008F6A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936CF" w14:textId="77777777" w:rsidR="00D36C29" w:rsidRDefault="00000000">
    <w:pPr>
      <w:pBdr>
        <w:top w:val="nil"/>
        <w:left w:val="nil"/>
        <w:bottom w:val="single" w:sz="4" w:space="1" w:color="000000"/>
        <w:right w:val="nil"/>
        <w:between w:val="nil"/>
      </w:pBdr>
      <w:tabs>
        <w:tab w:val="center" w:pos="4513"/>
        <w:tab w:val="right" w:pos="9026"/>
      </w:tabs>
      <w:rPr>
        <w:b/>
        <w:bCs/>
        <w:color w:val="000000"/>
      </w:rPr>
    </w:pPr>
    <w:r>
      <w:rPr>
        <w:b/>
        <w:bCs/>
        <w:color w:val="000000"/>
      </w:rPr>
      <w:t xml:space="preserve">CSBB 301                                             </w:t>
    </w:r>
    <w:r>
      <w:rPr>
        <w:b/>
        <w:bCs/>
        <w:color w:val="000000"/>
      </w:rPr>
      <w:tab/>
    </w:r>
    <w:r>
      <w:rPr>
        <w:b/>
        <w:bCs/>
        <w:color w:val="000000"/>
      </w:rPr>
      <w:tab/>
      <w:t xml:space="preserve">              Computer Networks</w:t>
    </w:r>
  </w:p>
  <w:p w14:paraId="65386CB4" w14:textId="77777777" w:rsidR="00D36C29" w:rsidRDefault="00D36C29">
    <w:pPr>
      <w:spacing w:line="20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7DB6C6A"/>
    <w:multiLevelType w:val="multilevel"/>
    <w:tmpl w:val="071E53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451372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C29"/>
    <w:rsid w:val="00035ABB"/>
    <w:rsid w:val="00134485"/>
    <w:rsid w:val="001F3B38"/>
    <w:rsid w:val="00297988"/>
    <w:rsid w:val="003E463E"/>
    <w:rsid w:val="003F10F5"/>
    <w:rsid w:val="004019DE"/>
    <w:rsid w:val="007612FA"/>
    <w:rsid w:val="008F6ACC"/>
    <w:rsid w:val="00A7086C"/>
    <w:rsid w:val="00BE6049"/>
    <w:rsid w:val="00C85E72"/>
    <w:rsid w:val="00D36C29"/>
    <w:rsid w:val="00DD326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31C01"/>
  <w15:docId w15:val="{D114357C-EB0E-4466-A3DA-272FEA85B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ind w:left="720" w:hanging="720"/>
      <w:outlineLvl w:val="0"/>
    </w:pPr>
    <w:rPr>
      <w:rFonts w:ascii="Cambria" w:eastAsia="Cambria" w:hAnsi="Cambria" w:cs="Cambria"/>
      <w:b/>
      <w:bCs/>
      <w:sz w:val="32"/>
      <w:szCs w:val="32"/>
    </w:rPr>
  </w:style>
  <w:style w:type="paragraph" w:styleId="Heading2">
    <w:name w:val="heading 2"/>
    <w:basedOn w:val="Normal"/>
    <w:next w:val="Normal"/>
    <w:uiPriority w:val="9"/>
    <w:semiHidden/>
    <w:unhideWhenUsed/>
    <w:qFormat/>
    <w:pPr>
      <w:keepNext/>
      <w:spacing w:before="240" w:after="60"/>
      <w:ind w:left="1440" w:hanging="720"/>
      <w:outlineLvl w:val="1"/>
    </w:pPr>
    <w:rPr>
      <w:rFonts w:ascii="Cambria" w:eastAsia="Cambria" w:hAnsi="Cambria" w:cs="Cambria"/>
      <w:b/>
      <w:bCs/>
      <w:i/>
      <w:iCs/>
      <w:sz w:val="28"/>
      <w:szCs w:val="28"/>
    </w:rPr>
  </w:style>
  <w:style w:type="paragraph" w:styleId="Heading3">
    <w:name w:val="heading 3"/>
    <w:basedOn w:val="Normal"/>
    <w:next w:val="Normal"/>
    <w:uiPriority w:val="9"/>
    <w:semiHidden/>
    <w:unhideWhenUsed/>
    <w:qFormat/>
    <w:pPr>
      <w:keepNext/>
      <w:spacing w:before="240" w:after="60"/>
      <w:ind w:left="2160" w:hanging="720"/>
      <w:outlineLvl w:val="2"/>
    </w:pPr>
    <w:rPr>
      <w:rFonts w:ascii="Cambria" w:eastAsia="Cambria" w:hAnsi="Cambria" w:cs="Cambria"/>
      <w:b/>
      <w:bCs/>
      <w:sz w:val="26"/>
      <w:szCs w:val="26"/>
    </w:rPr>
  </w:style>
  <w:style w:type="paragraph" w:styleId="Heading4">
    <w:name w:val="heading 4"/>
    <w:basedOn w:val="Normal"/>
    <w:next w:val="Normal"/>
    <w:uiPriority w:val="9"/>
    <w:semiHidden/>
    <w:unhideWhenUsed/>
    <w:qFormat/>
    <w:pPr>
      <w:keepNext/>
      <w:spacing w:before="240" w:after="60"/>
      <w:ind w:left="2880" w:hanging="720"/>
      <w:outlineLvl w:val="3"/>
    </w:pPr>
    <w:rPr>
      <w:rFonts w:ascii="Calibri" w:eastAsia="Calibri" w:hAnsi="Calibri" w:cs="Calibri"/>
      <w:b/>
      <w:bCs/>
      <w:sz w:val="28"/>
      <w:szCs w:val="28"/>
    </w:rPr>
  </w:style>
  <w:style w:type="paragraph" w:styleId="Heading5">
    <w:name w:val="heading 5"/>
    <w:basedOn w:val="Normal"/>
    <w:next w:val="Normal"/>
    <w:uiPriority w:val="9"/>
    <w:semiHidden/>
    <w:unhideWhenUsed/>
    <w:qFormat/>
    <w:pPr>
      <w:spacing w:before="240" w:after="60"/>
      <w:ind w:left="3600" w:hanging="720"/>
      <w:outlineLvl w:val="4"/>
    </w:pPr>
    <w:rPr>
      <w:rFonts w:ascii="Calibri" w:eastAsia="Calibri" w:hAnsi="Calibri" w:cs="Calibri"/>
      <w:b/>
      <w:bCs/>
      <w:i/>
      <w:iCs/>
      <w:sz w:val="26"/>
      <w:szCs w:val="26"/>
    </w:rPr>
  </w:style>
  <w:style w:type="paragraph" w:styleId="Heading6">
    <w:name w:val="heading 6"/>
    <w:basedOn w:val="Normal"/>
    <w:next w:val="Normal"/>
    <w:uiPriority w:val="9"/>
    <w:semiHidden/>
    <w:unhideWhenUsed/>
    <w:qFormat/>
    <w:pPr>
      <w:spacing w:before="240" w:after="60"/>
      <w:ind w:left="4320" w:hanging="720"/>
      <w:outlineLvl w:val="5"/>
    </w:pPr>
    <w:rPr>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37"/>
      <w:ind w:left="726"/>
    </w:pPr>
    <w:rPr>
      <w:rFonts w:ascii="Calibri" w:eastAsia="Calibri" w:hAnsi="Calibri" w:cs="Calibri"/>
      <w:b/>
      <w:bCs/>
      <w:sz w:val="34"/>
      <w:szCs w:val="34"/>
    </w:rPr>
  </w:style>
  <w:style w:type="table" w:customStyle="1" w:styleId="TableNormal1">
    <w:name w:val="TableNormal"/>
    <w:tblPr>
      <w:tblCellMar>
        <w:top w:w="100" w:type="dxa"/>
        <w:left w:w="100" w:type="dxa"/>
        <w:bottom w:w="100" w:type="dxa"/>
        <w:right w:w="100" w:type="dxa"/>
      </w:tblCellMar>
    </w:tblPr>
  </w:style>
  <w:style w:type="table" w:customStyle="1" w:styleId="a">
    <w:basedOn w:val="TableNormal1"/>
    <w:rPr>
      <w:rFonts w:ascii="Calibri" w:eastAsia="Calibri" w:hAnsi="Calibri" w:cs="Calibri"/>
    </w:rPr>
    <w:tblPr>
      <w:tblStyleRowBandSize w:val="1"/>
      <w:tblStyleColBandSize w:val="1"/>
      <w:tblCellMar>
        <w:top w:w="0" w:type="dxa"/>
        <w:left w:w="108" w:type="dxa"/>
        <w:bottom w:w="0" w:type="dxa"/>
        <w:right w:w="108"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rPr>
      <w:sz w:val="24"/>
      <w:szCs w:val="24"/>
    </w:rPr>
    <w:tblPr>
      <w:tblStyleRowBandSize w:val="1"/>
      <w:tblStyleColBandSize w:val="1"/>
      <w:tblCellMar>
        <w:top w:w="0" w:type="dxa"/>
        <w:left w:w="108" w:type="dxa"/>
        <w:bottom w:w="0" w:type="dxa"/>
        <w:right w:w="108"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3">
    <w:basedOn w:val="TableNormal1"/>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l3V+pJzWPBIv0kkCxSDgL0KasQ==">CgMxLjA4AHIhMURqX2dkLWdvNVFFZUZpdVowdm5YclNBalBQakt2ckJq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20B39E3-5B7F-4DDA-A66E-01AE81BAB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13</Pages>
  <Words>671</Words>
  <Characters>3827</Characters>
  <Application>Microsoft Office Word</Application>
  <DocSecurity>0</DocSecurity>
  <Lines>31</Lines>
  <Paragraphs>8</Paragraphs>
  <ScaleCrop>false</ScaleCrop>
  <Company/>
  <LinksUpToDate>false</LinksUpToDate>
  <CharactersWithSpaces>4490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Ishita Gupta</cp:lastModifiedBy>
  <cp:revision>6</cp:revision>
  <dcterms:created xsi:type="dcterms:W3CDTF">2025-11-23T19:04:00Z</dcterms:created>
  <dcterms:modified xsi:type="dcterms:W3CDTF">2025-12-01T06:20:00Z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89e7b5af-d55a-4738-9998-ff675bf20e45</vt:lpwstr>
  </property>
</Properties>
</file>